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5" w:rsidRDefault="00BC0AA5" w:rsidP="00BC0AA5">
      <w:pPr>
        <w:rPr>
          <w:sz w:val="40"/>
        </w:rPr>
      </w:pPr>
      <w:r>
        <w:rPr>
          <w:sz w:val="40"/>
        </w:rPr>
        <w:t>6:7</w:t>
      </w:r>
      <w:r>
        <w:rPr>
          <w:sz w:val="40"/>
        </w:rPr>
        <w:tab/>
        <w:t>Cytokinesis</w:t>
      </w:r>
    </w:p>
    <w:p w:rsidR="00BC0AA5" w:rsidRPr="00505EEE" w:rsidRDefault="00BC0AA5" w:rsidP="00BC0AA5">
      <w:pPr>
        <w:rPr>
          <w:szCs w:val="24"/>
        </w:rPr>
      </w:pPr>
    </w:p>
    <w:p w:rsidR="00BC0AA5" w:rsidRDefault="00BC0AA5" w:rsidP="00BC0AA5">
      <w:p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307326F" wp14:editId="36269694">
            <wp:simplePos x="0" y="0"/>
            <wp:positionH relativeFrom="column">
              <wp:posOffset>4010025</wp:posOffset>
            </wp:positionH>
            <wp:positionV relativeFrom="paragraph">
              <wp:posOffset>471805</wp:posOffset>
            </wp:positionV>
            <wp:extent cx="3048000" cy="3000375"/>
            <wp:effectExtent l="19050" t="0" r="0" b="0"/>
            <wp:wrapTight wrapText="bothSides">
              <wp:wrapPolygon edited="0">
                <wp:start x="-135" y="0"/>
                <wp:lineTo x="-135" y="21531"/>
                <wp:lineTo x="21600" y="21531"/>
                <wp:lineTo x="21600" y="0"/>
                <wp:lineTo x="-135" y="0"/>
              </wp:wrapPolygon>
            </wp:wrapTight>
            <wp:docPr id="12" name="Picture 12" descr="http://www.phschool.com/science/biology_place/labbench/lab3/images/cytok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hschool.com/science/biology_place/labbench/lab3/images/cytok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u w:val="single"/>
        </w:rPr>
        <w:t>CYTOKINESIS</w:t>
      </w:r>
      <w:r>
        <w:rPr>
          <w:sz w:val="40"/>
        </w:rPr>
        <w:t xml:space="preserve">:  </w:t>
      </w:r>
      <w:r>
        <w:rPr>
          <w:color w:val="0000FF"/>
          <w:sz w:val="40"/>
        </w:rPr>
        <w:t>the division of the parent cell’s cytoplasm into two daughter cells.</w:t>
      </w:r>
    </w:p>
    <w:p w:rsidR="00BC0AA5" w:rsidRPr="00505EEE" w:rsidRDefault="00BC0AA5" w:rsidP="00BC0AA5">
      <w:pPr>
        <w:rPr>
          <w:sz w:val="40"/>
        </w:rPr>
      </w:pPr>
      <w:r w:rsidRPr="00505EEE">
        <w:rPr>
          <w:sz w:val="40"/>
          <w:u w:val="single"/>
        </w:rPr>
        <w:t>Events of Cytokinesis</w:t>
      </w:r>
      <w:r w:rsidRPr="00505EEE">
        <w:rPr>
          <w:sz w:val="40"/>
        </w:rPr>
        <w:t>:</w:t>
      </w:r>
    </w:p>
    <w:p w:rsidR="00BC0AA5" w:rsidRDefault="00BC0AA5" w:rsidP="00BC0AA5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>Immediately follows mitosis.</w:t>
      </w:r>
    </w:p>
    <w:p w:rsidR="00BC0AA5" w:rsidRDefault="00BC0AA5" w:rsidP="00BC0AA5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>Cytoplasm from original parent cell splits to form two new cells.</w:t>
      </w:r>
    </w:p>
    <w:p w:rsidR="00BC0AA5" w:rsidRDefault="00BC0AA5" w:rsidP="00BC0AA5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>Each new cell contains one of the nuclei formed by mitosis.</w:t>
      </w:r>
    </w:p>
    <w:p w:rsidR="00BC0AA5" w:rsidRPr="00581D63" w:rsidRDefault="00BC0AA5" w:rsidP="00BC0AA5">
      <w:pPr>
        <w:numPr>
          <w:ilvl w:val="0"/>
          <w:numId w:val="1"/>
        </w:numPr>
        <w:rPr>
          <w:color w:val="008000"/>
          <w:sz w:val="40"/>
          <w:u w:val="single"/>
        </w:rPr>
      </w:pPr>
      <w:r>
        <w:rPr>
          <w:color w:val="008000"/>
          <w:sz w:val="40"/>
        </w:rPr>
        <w:t>Other cell structures are evenly distributed into two new, equally sized cells.</w:t>
      </w:r>
    </w:p>
    <w:p w:rsidR="00BC0AA5" w:rsidRDefault="00BC0AA5" w:rsidP="00BC0AA5">
      <w:pPr>
        <w:ind w:left="360"/>
        <w:jc w:val="center"/>
        <w:rPr>
          <w:color w:val="008000"/>
          <w:sz w:val="40"/>
          <w:u w:val="single"/>
        </w:rPr>
      </w:pPr>
    </w:p>
    <w:p w:rsidR="00BC0AA5" w:rsidRPr="004955C2" w:rsidRDefault="00BC0AA5" w:rsidP="00BC0AA5">
      <w:pPr>
        <w:pStyle w:val="Heading3"/>
        <w:rPr>
          <w:sz w:val="40"/>
          <w:szCs w:val="40"/>
        </w:rPr>
      </w:pPr>
      <w:r w:rsidRPr="004955C2">
        <w:rPr>
          <w:sz w:val="40"/>
          <w:szCs w:val="40"/>
        </w:rPr>
        <w:t>DIFFERENCES IN CYTOKINESIS - PLANT versus ANIMAL</w:t>
      </w:r>
    </w:p>
    <w:p w:rsidR="00BC0AA5" w:rsidRDefault="00BC0AA5" w:rsidP="00BC0AA5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FFCE31" wp14:editId="089637D3">
            <wp:simplePos x="0" y="0"/>
            <wp:positionH relativeFrom="column">
              <wp:posOffset>4759960</wp:posOffset>
            </wp:positionH>
            <wp:positionV relativeFrom="paragraph">
              <wp:posOffset>140335</wp:posOffset>
            </wp:positionV>
            <wp:extent cx="2300605" cy="1809750"/>
            <wp:effectExtent l="0" t="0" r="0" b="0"/>
            <wp:wrapSquare wrapText="bothSides"/>
            <wp:docPr id="173059" name="Picture 3075" descr="11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9" name="Picture 3075" descr="11_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334" r="1125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28E">
        <w:rPr>
          <w:color w:val="FF0000"/>
          <w:sz w:val="40"/>
          <w:u w:val="single"/>
        </w:rPr>
        <w:t>ANIMAL</w:t>
      </w:r>
      <w:r>
        <w:rPr>
          <w:sz w:val="40"/>
        </w:rPr>
        <w:t xml:space="preserve"> </w:t>
      </w:r>
      <w:r>
        <w:rPr>
          <w:noProof/>
          <w:sz w:val="40"/>
        </w:rPr>
        <w:sym w:font="Wingdings" w:char="F0E0"/>
      </w:r>
      <w:r>
        <w:rPr>
          <w:sz w:val="40"/>
        </w:rPr>
        <w:t xml:space="preserve"> </w:t>
      </w:r>
      <w:r>
        <w:rPr>
          <w:sz w:val="40"/>
        </w:rPr>
        <w:tab/>
      </w:r>
      <w:r>
        <w:rPr>
          <w:color w:val="FF0000"/>
          <w:sz w:val="40"/>
        </w:rPr>
        <w:t>cell membrane pinches in dividing the cell with a cleavage furrow</w:t>
      </w:r>
      <w:r w:rsidRPr="009337D2">
        <w:rPr>
          <w:noProof/>
        </w:rPr>
        <w:t xml:space="preserve"> </w:t>
      </w:r>
    </w:p>
    <w:p w:rsidR="00BC0AA5" w:rsidRPr="00D70548" w:rsidRDefault="00BC0AA5" w:rsidP="00BC0AA5">
      <w:pPr>
        <w:ind w:left="1440" w:firstLine="720"/>
        <w:rPr>
          <w:color w:val="008000"/>
          <w:sz w:val="16"/>
          <w:szCs w:val="16"/>
        </w:rPr>
      </w:pPr>
    </w:p>
    <w:p w:rsidR="00BC0AA5" w:rsidRDefault="00BC0AA5" w:rsidP="00BC0AA5">
      <w:pPr>
        <w:rPr>
          <w:color w:val="008000"/>
          <w:sz w:val="40"/>
          <w:u w:val="single"/>
        </w:rPr>
      </w:pPr>
    </w:p>
    <w:p w:rsidR="00BC0AA5" w:rsidRDefault="00BC0AA5" w:rsidP="00BC0AA5">
      <w:pPr>
        <w:rPr>
          <w:color w:val="008000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6079DA" wp14:editId="2C2F84AD">
            <wp:simplePos x="0" y="0"/>
            <wp:positionH relativeFrom="column">
              <wp:posOffset>-15240</wp:posOffset>
            </wp:positionH>
            <wp:positionV relativeFrom="paragraph">
              <wp:posOffset>1110615</wp:posOffset>
            </wp:positionV>
            <wp:extent cx="4919980" cy="2821940"/>
            <wp:effectExtent l="0" t="0" r="0" b="0"/>
            <wp:wrapTight wrapText="bothSides">
              <wp:wrapPolygon edited="0">
                <wp:start x="0" y="0"/>
                <wp:lineTo x="0" y="21435"/>
                <wp:lineTo x="21494" y="21435"/>
                <wp:lineTo x="214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82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28E">
        <w:rPr>
          <w:color w:val="008000"/>
          <w:sz w:val="40"/>
          <w:u w:val="single"/>
        </w:rPr>
        <w:t>PLANT</w:t>
      </w:r>
      <w:r>
        <w:rPr>
          <w:sz w:val="40"/>
        </w:rPr>
        <w:t xml:space="preserve"> </w:t>
      </w:r>
      <w:r>
        <w:rPr>
          <w:noProof/>
          <w:sz w:val="40"/>
        </w:rPr>
        <w:sym w:font="Wingdings" w:char="F0E0"/>
      </w:r>
      <w:r>
        <w:rPr>
          <w:noProof/>
          <w:sz w:val="40"/>
        </w:rPr>
        <w:t xml:space="preserve"> </w:t>
      </w:r>
      <w:r>
        <w:rPr>
          <w:color w:val="008000"/>
          <w:sz w:val="40"/>
        </w:rPr>
        <w:t xml:space="preserve">cell </w:t>
      </w:r>
      <w:r>
        <w:rPr>
          <w:color w:val="008000"/>
          <w:sz w:val="40"/>
        </w:rPr>
        <w:lastRenderedPageBreak/>
        <w:t>plate (which becomes cell wall) forms in the middle of the cell; cannot pinch because too rigid</w:t>
      </w:r>
      <w:r>
        <w:rPr>
          <w:color w:val="008000"/>
          <w:sz w:val="40"/>
        </w:rPr>
        <w:t xml:space="preserve"> </w:t>
      </w:r>
    </w:p>
    <w:p w:rsidR="00BC0AA5" w:rsidRDefault="00BC0AA5" w:rsidP="00BC0AA5">
      <w:pPr>
        <w:rPr>
          <w:sz w:val="40"/>
        </w:rPr>
      </w:pPr>
      <w:bookmarkStart w:id="0" w:name="_GoBack"/>
      <w:bookmarkEnd w:id="0"/>
    </w:p>
    <w:p w:rsidR="00BC0AA5" w:rsidRPr="009337D2" w:rsidRDefault="00BC0AA5" w:rsidP="00BC0AA5">
      <w:pPr>
        <w:rPr>
          <w:sz w:val="40"/>
          <w:u w:val="single"/>
        </w:rPr>
      </w:pPr>
      <w:r w:rsidRPr="009337D2">
        <w:rPr>
          <w:sz w:val="40"/>
          <w:u w:val="single"/>
        </w:rPr>
        <w:t>Summary of Events in the Cell Cycle</w:t>
      </w:r>
    </w:p>
    <w:p w:rsidR="00BC0AA5" w:rsidRPr="009337D2" w:rsidRDefault="00BC0AA5" w:rsidP="00BC0AA5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Default="00BC0AA5" w:rsidP="00BC0AA5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Pr="009337D2" w:rsidRDefault="00BC0AA5" w:rsidP="00BC0AA5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Pr="009337D2" w:rsidRDefault="00BC0AA5" w:rsidP="00BC0AA5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Pr="009337D2" w:rsidRDefault="00BC0AA5" w:rsidP="00BC0AA5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Default="00BC0AA5" w:rsidP="00BC0AA5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Pr="009337D2" w:rsidRDefault="00BC0AA5" w:rsidP="00BC0AA5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Pr="009337D2" w:rsidRDefault="00BC0AA5" w:rsidP="00BC0AA5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BC0AA5" w:rsidRPr="009337D2" w:rsidRDefault="00BC0AA5" w:rsidP="00BC0AA5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</w:t>
      </w:r>
    </w:p>
    <w:p w:rsidR="001C212E" w:rsidRDefault="00BC0AA5" w:rsidP="00BC0AA5">
      <w:r>
        <w:rPr>
          <w:sz w:val="40"/>
        </w:rPr>
        <w:t>____________________________</w:t>
      </w:r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8624F51"/>
    <w:multiLevelType w:val="hybridMultilevel"/>
    <w:tmpl w:val="4906B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5"/>
    <w:rsid w:val="002C080E"/>
    <w:rsid w:val="00771FFF"/>
    <w:rsid w:val="00B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0AA5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AA5"/>
    <w:rPr>
      <w:rFonts w:ascii="Arial" w:eastAsia="Times New Roman" w:hAnsi="Arial" w:cs="Times New Roman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C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0AA5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AA5"/>
    <w:rPr>
      <w:rFonts w:ascii="Arial" w:eastAsia="Times New Roman" w:hAnsi="Arial" w:cs="Times New Roman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C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2016-01-12T19:49:00Z</dcterms:created>
  <dcterms:modified xsi:type="dcterms:W3CDTF">2016-01-12T19:49:00Z</dcterms:modified>
</cp:coreProperties>
</file>