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2E" w:rsidRPr="0005629A" w:rsidRDefault="007E4778" w:rsidP="0005629A">
      <w:pPr>
        <w:pStyle w:val="NoSpacing"/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  <w:r>
        <w:rPr>
          <w:rFonts w:ascii="Comic Sans MS" w:hAnsi="Comic Sans MS" w:cs="Times New Roman"/>
          <w:b/>
          <w:sz w:val="24"/>
          <w:szCs w:val="24"/>
          <w:u w:val="single"/>
        </w:rPr>
        <w:t xml:space="preserve">Chloroplasts and </w:t>
      </w:r>
      <w:r w:rsidR="0005629A" w:rsidRPr="0005629A">
        <w:rPr>
          <w:rFonts w:ascii="Comic Sans MS" w:hAnsi="Comic Sans MS" w:cs="Times New Roman"/>
          <w:b/>
          <w:sz w:val="24"/>
          <w:szCs w:val="24"/>
          <w:u w:val="single"/>
        </w:rPr>
        <w:t>Photosynthesis</w:t>
      </w:r>
    </w:p>
    <w:p w:rsidR="0005629A" w:rsidRDefault="0005629A" w:rsidP="0005629A">
      <w:pPr>
        <w:pStyle w:val="NoSpacing"/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Name: ____________________________ Date: _______________ Hour: ____________</w:t>
      </w:r>
    </w:p>
    <w:p w:rsidR="0005629A" w:rsidRDefault="0005629A" w:rsidP="0005629A">
      <w:pPr>
        <w:pStyle w:val="NoSpacing"/>
        <w:jc w:val="center"/>
        <w:rPr>
          <w:rFonts w:ascii="Comic Sans MS" w:hAnsi="Comic Sans MS" w:cs="Times New Roman"/>
          <w:sz w:val="24"/>
          <w:szCs w:val="24"/>
        </w:rPr>
      </w:pPr>
    </w:p>
    <w:p w:rsidR="0005629A" w:rsidRDefault="007E4778" w:rsidP="0005629A">
      <w:pPr>
        <w:pStyle w:val="NoSpacing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/>
          <w:b/>
          <w:bCs/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2CFE1510" wp14:editId="2A7ADD35">
            <wp:simplePos x="0" y="0"/>
            <wp:positionH relativeFrom="column">
              <wp:posOffset>5216525</wp:posOffset>
            </wp:positionH>
            <wp:positionV relativeFrom="paragraph">
              <wp:posOffset>74930</wp:posOffset>
            </wp:positionV>
            <wp:extent cx="1715135" cy="998855"/>
            <wp:effectExtent l="0" t="0" r="0" b="0"/>
            <wp:wrapSquare wrapText="bothSides"/>
            <wp:docPr id="5" name="Picture 5" descr="chloro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loropla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29A">
        <w:rPr>
          <w:rFonts w:ascii="Comic Sans MS" w:hAnsi="Comic Sans MS" w:cs="Times New Roman"/>
          <w:b/>
          <w:sz w:val="24"/>
          <w:szCs w:val="24"/>
        </w:rPr>
        <w:t>Review Plant Organelles</w:t>
      </w:r>
    </w:p>
    <w:p w:rsidR="0005629A" w:rsidRDefault="0005629A" w:rsidP="0005629A">
      <w:pPr>
        <w:pStyle w:val="NoSpacing"/>
        <w:rPr>
          <w:rFonts w:ascii="Comic Sans MS" w:hAnsi="Comic Sans MS" w:cs="Times New Roman"/>
        </w:rPr>
      </w:pPr>
      <w:r w:rsidRPr="0005629A">
        <w:rPr>
          <w:rFonts w:ascii="Comic Sans MS" w:hAnsi="Comic Sans MS" w:cs="Times New Roman"/>
        </w:rPr>
        <w:t xml:space="preserve">Plant cells have three kinds of structures that are not found in animal cells and that are extremely important to plant survival, plastids, central vacuoles, and cell walls. </w:t>
      </w:r>
      <w:r w:rsidRPr="0005629A">
        <w:rPr>
          <w:rFonts w:ascii="Comic Sans MS" w:hAnsi="Comic Sans MS" w:cs="Times New Roman"/>
          <w:b/>
        </w:rPr>
        <w:t xml:space="preserve">Plastids </w:t>
      </w:r>
      <w:r w:rsidRPr="0005629A">
        <w:rPr>
          <w:rFonts w:ascii="Comic Sans MS" w:hAnsi="Comic Sans MS" w:cs="Times New Roman"/>
        </w:rPr>
        <w:t xml:space="preserve">are organelles that, like mitochondria, are surrounded by a double membrane and contain their own DNA. There are several types of plastids, including chloroplasts, </w:t>
      </w:r>
      <w:proofErr w:type="spellStart"/>
      <w:r w:rsidRPr="0005629A">
        <w:rPr>
          <w:rFonts w:ascii="Comic Sans MS" w:hAnsi="Comic Sans MS" w:cs="Times New Roman"/>
        </w:rPr>
        <w:t>chromoplasts</w:t>
      </w:r>
      <w:proofErr w:type="spellEnd"/>
      <w:r w:rsidRPr="0005629A">
        <w:rPr>
          <w:rFonts w:ascii="Comic Sans MS" w:hAnsi="Comic Sans MS" w:cs="Times New Roman"/>
        </w:rPr>
        <w:t>, and leucoplasts. Chloroplasts use light energy to make carbohydrates from carbon dioxide</w:t>
      </w:r>
      <w:r>
        <w:rPr>
          <w:rFonts w:ascii="Comic Sans MS" w:hAnsi="Comic Sans MS" w:cs="Times New Roman"/>
        </w:rPr>
        <w:t xml:space="preserve"> and water through the process of photosynthesis. </w:t>
      </w:r>
      <w:r w:rsidRPr="0005629A">
        <w:rPr>
          <w:rFonts w:ascii="Comic Sans MS" w:hAnsi="Comic Sans MS" w:cs="Times New Roman"/>
        </w:rPr>
        <w:t xml:space="preserve">Each chloroplast contains a system of flattened, membranous sacs called </w:t>
      </w:r>
      <w:r w:rsidRPr="0005629A">
        <w:rPr>
          <w:rFonts w:ascii="Comic Sans MS" w:hAnsi="Comic Sans MS" w:cs="Times New Roman"/>
          <w:b/>
        </w:rPr>
        <w:t>thylakoids</w:t>
      </w:r>
      <w:r w:rsidRPr="0005629A">
        <w:rPr>
          <w:rFonts w:ascii="Comic Sans MS" w:hAnsi="Comic Sans MS" w:cs="Times New Roman"/>
        </w:rPr>
        <w:t xml:space="preserve">. Thylakoids contain the green pigment chlorophyll, the main molecule that absorbs light and captures light energy for the cell. The thylakoids are connected and layered to form stacks called </w:t>
      </w:r>
      <w:r w:rsidRPr="0005629A">
        <w:rPr>
          <w:rFonts w:ascii="Comic Sans MS" w:hAnsi="Comic Sans MS" w:cs="Times New Roman"/>
          <w:b/>
        </w:rPr>
        <w:t>grana</w:t>
      </w:r>
      <w:r w:rsidRPr="0005629A">
        <w:rPr>
          <w:rFonts w:ascii="Comic Sans MS" w:hAnsi="Comic Sans MS" w:cs="Times New Roman"/>
        </w:rPr>
        <w:t xml:space="preserve">. Surrounding the grana is a solution called the </w:t>
      </w:r>
      <w:r w:rsidRPr="0005629A">
        <w:rPr>
          <w:rFonts w:ascii="Comic Sans MS" w:hAnsi="Comic Sans MS" w:cs="Times New Roman"/>
          <w:b/>
        </w:rPr>
        <w:t>stroma</w:t>
      </w:r>
      <w:r w:rsidRPr="0005629A">
        <w:rPr>
          <w:rFonts w:ascii="Comic Sans MS" w:hAnsi="Comic Sans MS" w:cs="Times New Roman"/>
        </w:rPr>
        <w:t xml:space="preserve">. </w:t>
      </w:r>
    </w:p>
    <w:p w:rsidR="0005629A" w:rsidRDefault="0005629A" w:rsidP="0005629A">
      <w:pPr>
        <w:pStyle w:val="NoSpacing"/>
        <w:rPr>
          <w:rFonts w:ascii="Comic Sans MS" w:hAnsi="Comic Sans MS" w:cs="Times New Roman"/>
        </w:rPr>
      </w:pPr>
    </w:p>
    <w:p w:rsidR="0005629A" w:rsidRDefault="0005629A" w:rsidP="007E4778">
      <w:pPr>
        <w:pStyle w:val="NoSpacing"/>
        <w:numPr>
          <w:ilvl w:val="0"/>
          <w:numId w:val="1"/>
        </w:numPr>
        <w:spacing w:line="276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What are the three structures found in plant cells that are not in animal cells? ________________________________________________________________________</w:t>
      </w:r>
    </w:p>
    <w:p w:rsidR="0005629A" w:rsidRDefault="0005629A" w:rsidP="007E4778">
      <w:pPr>
        <w:pStyle w:val="NoSpacing"/>
        <w:numPr>
          <w:ilvl w:val="0"/>
          <w:numId w:val="1"/>
        </w:numPr>
        <w:spacing w:line="276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What is a plastid? __________________________________________________________</w:t>
      </w:r>
    </w:p>
    <w:p w:rsidR="0005629A" w:rsidRDefault="0005629A" w:rsidP="007E4778">
      <w:pPr>
        <w:pStyle w:val="NoSpacing"/>
        <w:numPr>
          <w:ilvl w:val="0"/>
          <w:numId w:val="1"/>
        </w:numPr>
        <w:spacing w:line="276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Give three examples of plastids. ________________________________________________</w:t>
      </w:r>
    </w:p>
    <w:p w:rsidR="0005629A" w:rsidRDefault="0005629A" w:rsidP="007E4778">
      <w:pPr>
        <w:pStyle w:val="NoSpacing"/>
        <w:numPr>
          <w:ilvl w:val="0"/>
          <w:numId w:val="1"/>
        </w:numPr>
        <w:spacing w:line="276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What organelle is involved in photosynthesis? ______________________________________</w:t>
      </w:r>
    </w:p>
    <w:p w:rsidR="00436F3D" w:rsidRDefault="00436F3D" w:rsidP="00436F3D">
      <w:pPr>
        <w:pStyle w:val="NoSpacing"/>
        <w:rPr>
          <w:rFonts w:ascii="Comic Sans MS" w:hAnsi="Comic Sans MS" w:cs="Times New Roman"/>
        </w:rPr>
      </w:pPr>
    </w:p>
    <w:p w:rsidR="004425CF" w:rsidRPr="004425CF" w:rsidRDefault="004425CF" w:rsidP="004425CF">
      <w:pPr>
        <w:pStyle w:val="NoSpacing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Chloroplasts</w:t>
      </w:r>
    </w:p>
    <w:p w:rsidR="004425CF" w:rsidRPr="004425CF" w:rsidRDefault="004425CF" w:rsidP="004425CF">
      <w:pPr>
        <w:pStyle w:val="NoSpacing"/>
        <w:rPr>
          <w:rFonts w:ascii="Comic Sans MS" w:hAnsi="Comic Sans MS" w:cs="Times New Roman"/>
        </w:rPr>
      </w:pPr>
      <w:r w:rsidRPr="00A042B7">
        <w:rPr>
          <w:rFonts w:ascii="Comic Sans MS" w:hAnsi="Comic Sans MS" w:cs="Times New Roman"/>
          <w:b/>
        </w:rPr>
        <w:t>Plant cells</w:t>
      </w:r>
      <w:r w:rsidRPr="004425CF">
        <w:rPr>
          <w:rFonts w:ascii="Comic Sans MS" w:hAnsi="Comic Sans MS" w:cs="Times New Roman"/>
        </w:rPr>
        <w:t xml:space="preserve"> and </w:t>
      </w:r>
      <w:r w:rsidRPr="00A042B7">
        <w:rPr>
          <w:rFonts w:ascii="Comic Sans MS" w:hAnsi="Comic Sans MS" w:cs="Times New Roman"/>
          <w:b/>
        </w:rPr>
        <w:t>some Algae</w:t>
      </w:r>
      <w:r w:rsidRPr="004425CF">
        <w:rPr>
          <w:rFonts w:ascii="Comic Sans MS" w:hAnsi="Comic Sans MS" w:cs="Times New Roman"/>
        </w:rPr>
        <w:t xml:space="preserve"> contain an organelle called the </w:t>
      </w:r>
      <w:r w:rsidRPr="00A042B7">
        <w:rPr>
          <w:rFonts w:ascii="Comic Sans MS" w:hAnsi="Comic Sans MS" w:cs="Times New Roman"/>
          <w:b/>
          <w:bCs/>
        </w:rPr>
        <w:t>chloroplast</w:t>
      </w:r>
      <w:r w:rsidRPr="004425CF">
        <w:rPr>
          <w:rFonts w:ascii="Comic Sans MS" w:hAnsi="Comic Sans MS" w:cs="Times New Roman"/>
        </w:rPr>
        <w:t xml:space="preserve">.  The chloroplast allows autotrophs like plants to harvest </w:t>
      </w:r>
      <w:r w:rsidRPr="00A042B7">
        <w:rPr>
          <w:rFonts w:ascii="Comic Sans MS" w:hAnsi="Comic Sans MS" w:cs="Times New Roman"/>
          <w:b/>
        </w:rPr>
        <w:t>energy</w:t>
      </w:r>
      <w:r w:rsidRPr="004425CF">
        <w:rPr>
          <w:rFonts w:ascii="Comic Sans MS" w:hAnsi="Comic Sans MS" w:cs="Times New Roman"/>
        </w:rPr>
        <w:t xml:space="preserve"> from </w:t>
      </w:r>
      <w:r w:rsidRPr="00A042B7">
        <w:rPr>
          <w:rFonts w:ascii="Comic Sans MS" w:hAnsi="Comic Sans MS" w:cs="Times New Roman"/>
          <w:b/>
        </w:rPr>
        <w:t>sunlight</w:t>
      </w:r>
      <w:r w:rsidRPr="004425CF">
        <w:rPr>
          <w:rFonts w:ascii="Comic Sans MS" w:hAnsi="Comic Sans MS" w:cs="Times New Roman"/>
        </w:rPr>
        <w:t xml:space="preserve"> to carry on a process known as </w:t>
      </w:r>
      <w:r w:rsidRPr="00A042B7">
        <w:rPr>
          <w:rFonts w:ascii="Comic Sans MS" w:hAnsi="Comic Sans MS" w:cs="Times New Roman"/>
          <w:b/>
        </w:rPr>
        <w:t>Photosynthesis</w:t>
      </w:r>
      <w:r w:rsidRPr="004425CF">
        <w:rPr>
          <w:rFonts w:ascii="Comic Sans MS" w:hAnsi="Comic Sans MS" w:cs="Times New Roman"/>
        </w:rPr>
        <w:t xml:space="preserve"> that is used to make their food.  Specialized pigments in the chloroplast (including the common green pigment </w:t>
      </w:r>
      <w:r w:rsidRPr="00A042B7">
        <w:rPr>
          <w:rFonts w:ascii="Comic Sans MS" w:hAnsi="Comic Sans MS" w:cs="Times New Roman"/>
          <w:b/>
        </w:rPr>
        <w:t>chlorophyll</w:t>
      </w:r>
      <w:r w:rsidRPr="004425CF">
        <w:rPr>
          <w:rFonts w:ascii="Comic Sans MS" w:hAnsi="Comic Sans MS" w:cs="Times New Roman"/>
        </w:rPr>
        <w:t xml:space="preserve">) absorb sunlight and use this energy to combine </w:t>
      </w:r>
      <w:r w:rsidRPr="00A042B7">
        <w:rPr>
          <w:rFonts w:ascii="Comic Sans MS" w:hAnsi="Comic Sans MS" w:cs="Times New Roman"/>
          <w:b/>
        </w:rPr>
        <w:t>carbon dioxide</w:t>
      </w:r>
      <w:r w:rsidRPr="004425CF">
        <w:rPr>
          <w:rFonts w:ascii="Comic Sans MS" w:hAnsi="Comic Sans MS" w:cs="Times New Roman"/>
        </w:rPr>
        <w:t xml:space="preserve"> and </w:t>
      </w:r>
      <w:r w:rsidRPr="00A042B7">
        <w:rPr>
          <w:rFonts w:ascii="Comic Sans MS" w:hAnsi="Comic Sans MS" w:cs="Times New Roman"/>
          <w:b/>
        </w:rPr>
        <w:t>water</w:t>
      </w:r>
      <w:r w:rsidRPr="004425CF">
        <w:rPr>
          <w:rFonts w:ascii="Comic Sans MS" w:hAnsi="Comic Sans MS" w:cs="Times New Roman"/>
        </w:rPr>
        <w:t xml:space="preserve"> and make </w:t>
      </w:r>
      <w:r w:rsidRPr="00A042B7">
        <w:rPr>
          <w:rFonts w:ascii="Comic Sans MS" w:hAnsi="Comic Sans MS" w:cs="Times New Roman"/>
          <w:b/>
        </w:rPr>
        <w:t xml:space="preserve">GLUCOSE </w:t>
      </w:r>
      <w:r w:rsidRPr="004425CF">
        <w:rPr>
          <w:rFonts w:ascii="Comic Sans MS" w:hAnsi="Comic Sans MS" w:cs="Times New Roman"/>
        </w:rPr>
        <w:t xml:space="preserve">(simple sugar) and </w:t>
      </w:r>
      <w:r w:rsidRPr="00A042B7">
        <w:rPr>
          <w:rFonts w:ascii="Comic Sans MS" w:hAnsi="Comic Sans MS" w:cs="Times New Roman"/>
          <w:b/>
        </w:rPr>
        <w:t>OXYGEN</w:t>
      </w:r>
      <w:r w:rsidRPr="004425CF">
        <w:rPr>
          <w:rFonts w:ascii="Comic Sans MS" w:hAnsi="Comic Sans MS" w:cs="Times New Roman"/>
        </w:rPr>
        <w:t xml:space="preserve">. The complete the chemical reaction for Photosynthesis is: </w:t>
      </w:r>
    </w:p>
    <w:p w:rsidR="004425CF" w:rsidRDefault="004425CF" w:rsidP="004425CF">
      <w:pPr>
        <w:pStyle w:val="NoSpacing"/>
        <w:rPr>
          <w:rFonts w:ascii="Comic Sans MS" w:hAnsi="Comic Sans MS" w:cs="Times New Roman"/>
        </w:rPr>
      </w:pPr>
    </w:p>
    <w:p w:rsidR="004425CF" w:rsidRPr="004425CF" w:rsidRDefault="004425CF" w:rsidP="004425CF">
      <w:pPr>
        <w:pStyle w:val="NoSpacing"/>
        <w:rPr>
          <w:rFonts w:ascii="Comic Sans MS" w:hAnsi="Comic Sans MS" w:cs="Times New Roman"/>
        </w:rPr>
      </w:pPr>
      <w:r w:rsidRPr="004425CF">
        <w:rPr>
          <w:rFonts w:ascii="Comic Sans MS" w:hAnsi="Comic Sans MS" w:cs="Times New Roman"/>
        </w:rPr>
        <w:t>6 CO</w:t>
      </w:r>
      <w:r w:rsidRPr="004425CF">
        <w:rPr>
          <w:rFonts w:ascii="Comic Sans MS" w:hAnsi="Comic Sans MS" w:cs="Times New Roman"/>
          <w:vertAlign w:val="subscript"/>
        </w:rPr>
        <w:t>2</w:t>
      </w:r>
      <w:r w:rsidRPr="004425CF">
        <w:rPr>
          <w:rFonts w:ascii="Comic Sans MS" w:hAnsi="Comic Sans MS" w:cs="Times New Roman"/>
        </w:rPr>
        <w:t xml:space="preserve"> + 6 H</w:t>
      </w:r>
      <w:r w:rsidRPr="004425CF">
        <w:rPr>
          <w:rFonts w:ascii="Comic Sans MS" w:hAnsi="Comic Sans MS" w:cs="Times New Roman"/>
          <w:vertAlign w:val="subscript"/>
        </w:rPr>
        <w:t>2</w:t>
      </w:r>
      <w:r w:rsidRPr="004425CF">
        <w:rPr>
          <w:rFonts w:ascii="Comic Sans MS" w:hAnsi="Comic Sans MS" w:cs="Times New Roman"/>
        </w:rPr>
        <w:t>O + energy (from sunlight) </w:t>
      </w:r>
      <w:r w:rsidRPr="004425CF">
        <w:rPr>
          <w:rFonts w:ascii="Comic Sans MS" w:hAnsi="Comic Sans MS" w:cs="Times New Roman"/>
        </w:rPr>
        <w:drawing>
          <wp:inline distT="0" distB="0" distL="0" distR="0" wp14:anchorId="1657E88A" wp14:editId="4580AFFA">
            <wp:extent cx="258445" cy="99695"/>
            <wp:effectExtent l="0" t="0" r="8255" b="0"/>
            <wp:docPr id="1" name="Picture 1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5CF">
        <w:rPr>
          <w:rFonts w:ascii="Comic Sans MS" w:hAnsi="Comic Sans MS" w:cs="Times New Roman"/>
        </w:rPr>
        <w:t xml:space="preserve"> C</w:t>
      </w:r>
      <w:r w:rsidRPr="004425CF">
        <w:rPr>
          <w:rFonts w:ascii="Comic Sans MS" w:hAnsi="Comic Sans MS" w:cs="Times New Roman"/>
          <w:vertAlign w:val="subscript"/>
        </w:rPr>
        <w:t>6</w:t>
      </w:r>
      <w:r w:rsidRPr="004425CF">
        <w:rPr>
          <w:rFonts w:ascii="Comic Sans MS" w:hAnsi="Comic Sans MS" w:cs="Times New Roman"/>
        </w:rPr>
        <w:t>H</w:t>
      </w:r>
      <w:r w:rsidRPr="004425CF">
        <w:rPr>
          <w:rFonts w:ascii="Comic Sans MS" w:hAnsi="Comic Sans MS" w:cs="Times New Roman"/>
          <w:vertAlign w:val="subscript"/>
        </w:rPr>
        <w:t>12</w:t>
      </w:r>
      <w:r w:rsidRPr="004425CF">
        <w:rPr>
          <w:rFonts w:ascii="Comic Sans MS" w:hAnsi="Comic Sans MS" w:cs="Times New Roman"/>
        </w:rPr>
        <w:t>O</w:t>
      </w:r>
      <w:r w:rsidRPr="004425CF">
        <w:rPr>
          <w:rFonts w:ascii="Comic Sans MS" w:hAnsi="Comic Sans MS" w:cs="Times New Roman"/>
          <w:vertAlign w:val="subscript"/>
        </w:rPr>
        <w:t>6</w:t>
      </w:r>
      <w:r w:rsidRPr="004425CF">
        <w:rPr>
          <w:rFonts w:ascii="Comic Sans MS" w:hAnsi="Comic Sans MS" w:cs="Times New Roman"/>
        </w:rPr>
        <w:t xml:space="preserve"> + 6 O</w:t>
      </w:r>
      <w:r w:rsidRPr="004425CF">
        <w:rPr>
          <w:rFonts w:ascii="Comic Sans MS" w:hAnsi="Comic Sans MS" w:cs="Times New Roman"/>
          <w:vertAlign w:val="subscript"/>
        </w:rPr>
        <w:t>2</w:t>
      </w:r>
      <w:r w:rsidRPr="004425CF">
        <w:rPr>
          <w:rFonts w:ascii="Comic Sans MS" w:hAnsi="Comic Sans MS" w:cs="Times New Roman"/>
          <w:vertAlign w:val="subscript"/>
        </w:rPr>
        <w:br/>
      </w:r>
      <w:r w:rsidRPr="004425CF">
        <w:rPr>
          <w:rFonts w:ascii="Comic Sans MS" w:hAnsi="Comic Sans MS" w:cs="Times New Roman"/>
        </w:rPr>
        <w:t>Reactants              ENERGY           PRODUCTS</w:t>
      </w:r>
    </w:p>
    <w:p w:rsidR="004425CF" w:rsidRDefault="004425CF" w:rsidP="004425CF">
      <w:pPr>
        <w:pStyle w:val="NoSpacing"/>
        <w:rPr>
          <w:rFonts w:ascii="Comic Sans MS" w:hAnsi="Comic Sans MS" w:cs="Times New Roman"/>
          <w:vertAlign w:val="subscript"/>
        </w:rPr>
      </w:pPr>
      <w:r w:rsidRPr="004425CF">
        <w:rPr>
          <w:rFonts w:ascii="Comic Sans MS" w:hAnsi="Comic Sans MS" w:cs="Times New Roman"/>
          <w:vertAlign w:val="subscript"/>
        </w:rPr>
        <w:t xml:space="preserve">         </w:t>
      </w:r>
    </w:p>
    <w:p w:rsidR="004425CF" w:rsidRDefault="004425CF" w:rsidP="004425CF">
      <w:pPr>
        <w:pStyle w:val="NoSpacing"/>
        <w:rPr>
          <w:rFonts w:ascii="Comic Sans MS" w:hAnsi="Comic Sans MS" w:cs="Times New Roman"/>
          <w:bCs/>
        </w:rPr>
      </w:pPr>
      <w:r w:rsidRPr="004425CF">
        <w:rPr>
          <w:rFonts w:ascii="Comic Sans MS" w:hAnsi="Comic Sans MS" w:cs="Times New Roman"/>
        </w:rPr>
        <w:t xml:space="preserve">In this way, plant cells manufacture glucose (simple sugar) and other carbohydrates that they can store for later use.  </w:t>
      </w:r>
      <w:r w:rsidRPr="004425CF">
        <w:rPr>
          <w:rFonts w:ascii="Comic Sans MS" w:hAnsi="Comic Sans MS" w:cs="Times New Roman"/>
          <w:bCs/>
        </w:rPr>
        <w:t xml:space="preserve">Photosynthetic cells found mainly in the leaves may have thousands of chloroplasts.  </w:t>
      </w:r>
    </w:p>
    <w:p w:rsidR="004425CF" w:rsidRDefault="004425CF" w:rsidP="004425CF">
      <w:pPr>
        <w:pStyle w:val="NoSpacing"/>
        <w:rPr>
          <w:rFonts w:ascii="Comic Sans MS" w:hAnsi="Comic Sans MS" w:cs="Times New Roman"/>
          <w:bCs/>
        </w:rPr>
      </w:pPr>
    </w:p>
    <w:p w:rsidR="004425CF" w:rsidRDefault="004425CF" w:rsidP="007E4778">
      <w:pPr>
        <w:pStyle w:val="NoSpacing"/>
        <w:numPr>
          <w:ilvl w:val="0"/>
          <w:numId w:val="1"/>
        </w:numPr>
        <w:spacing w:line="276" w:lineRule="auto"/>
        <w:rPr>
          <w:rFonts w:ascii="Comic Sans MS" w:hAnsi="Comic Sans MS" w:cs="Times New Roman"/>
          <w:bCs/>
        </w:rPr>
      </w:pPr>
      <w:r>
        <w:rPr>
          <w:rFonts w:ascii="Comic Sans MS" w:hAnsi="Comic Sans MS" w:cs="Times New Roman"/>
          <w:bCs/>
        </w:rPr>
        <w:t>What type of cells contains chloroplasts?</w:t>
      </w:r>
      <w:r w:rsidR="00A042B7">
        <w:rPr>
          <w:rFonts w:ascii="Comic Sans MS" w:hAnsi="Comic Sans MS" w:cs="Times New Roman"/>
          <w:bCs/>
        </w:rPr>
        <w:t xml:space="preserve"> _________________________________________</w:t>
      </w:r>
    </w:p>
    <w:p w:rsidR="004425CF" w:rsidRDefault="004425CF" w:rsidP="007E4778">
      <w:pPr>
        <w:pStyle w:val="NoSpacing"/>
        <w:numPr>
          <w:ilvl w:val="0"/>
          <w:numId w:val="1"/>
        </w:numPr>
        <w:spacing w:line="276" w:lineRule="auto"/>
        <w:rPr>
          <w:rFonts w:ascii="Comic Sans MS" w:hAnsi="Comic Sans MS" w:cs="Times New Roman"/>
          <w:bCs/>
        </w:rPr>
      </w:pPr>
      <w:r>
        <w:rPr>
          <w:rFonts w:ascii="Comic Sans MS" w:hAnsi="Comic Sans MS" w:cs="Times New Roman"/>
          <w:bCs/>
        </w:rPr>
        <w:t>What is the energy autotrophs use to make their own food?</w:t>
      </w:r>
      <w:r w:rsidR="00A042B7">
        <w:rPr>
          <w:rFonts w:ascii="Comic Sans MS" w:hAnsi="Comic Sans MS" w:cs="Times New Roman"/>
          <w:bCs/>
        </w:rPr>
        <w:t xml:space="preserve"> ___________________________</w:t>
      </w:r>
    </w:p>
    <w:p w:rsidR="004425CF" w:rsidRDefault="004425CF" w:rsidP="007E4778">
      <w:pPr>
        <w:pStyle w:val="NoSpacing"/>
        <w:numPr>
          <w:ilvl w:val="0"/>
          <w:numId w:val="1"/>
        </w:numPr>
        <w:spacing w:line="276" w:lineRule="auto"/>
        <w:rPr>
          <w:rFonts w:ascii="Comic Sans MS" w:hAnsi="Comic Sans MS" w:cs="Times New Roman"/>
          <w:bCs/>
        </w:rPr>
      </w:pPr>
      <w:r>
        <w:rPr>
          <w:rFonts w:ascii="Comic Sans MS" w:hAnsi="Comic Sans MS" w:cs="Times New Roman"/>
          <w:bCs/>
        </w:rPr>
        <w:t>The food making process is called _____________________________.</w:t>
      </w:r>
    </w:p>
    <w:p w:rsidR="004425CF" w:rsidRDefault="004425CF" w:rsidP="007E4778">
      <w:pPr>
        <w:pStyle w:val="NoSpacing"/>
        <w:numPr>
          <w:ilvl w:val="0"/>
          <w:numId w:val="1"/>
        </w:numPr>
        <w:spacing w:line="276" w:lineRule="auto"/>
        <w:rPr>
          <w:rFonts w:ascii="Comic Sans MS" w:hAnsi="Comic Sans MS" w:cs="Times New Roman"/>
          <w:bCs/>
        </w:rPr>
      </w:pPr>
      <w:r>
        <w:rPr>
          <w:rFonts w:ascii="Comic Sans MS" w:hAnsi="Comic Sans MS" w:cs="Times New Roman"/>
          <w:bCs/>
        </w:rPr>
        <w:t xml:space="preserve">What are the reactants for photosynthesis? </w:t>
      </w:r>
      <w:r w:rsidR="00A042B7">
        <w:rPr>
          <w:rFonts w:ascii="Comic Sans MS" w:hAnsi="Comic Sans MS" w:cs="Times New Roman"/>
          <w:bCs/>
        </w:rPr>
        <w:t>_______________________________________</w:t>
      </w:r>
    </w:p>
    <w:p w:rsidR="00A042B7" w:rsidRDefault="00A042B7" w:rsidP="007E4778">
      <w:pPr>
        <w:pStyle w:val="NoSpacing"/>
        <w:spacing w:line="276" w:lineRule="auto"/>
        <w:ind w:left="720"/>
        <w:rPr>
          <w:rFonts w:ascii="Comic Sans MS" w:hAnsi="Comic Sans MS" w:cs="Times New Roman"/>
          <w:bCs/>
        </w:rPr>
      </w:pPr>
      <w:r>
        <w:rPr>
          <w:rFonts w:ascii="Comic Sans MS" w:hAnsi="Comic Sans MS" w:cs="Times New Roman"/>
          <w:bCs/>
        </w:rPr>
        <w:t>_________________________________________________________________________</w:t>
      </w:r>
    </w:p>
    <w:p w:rsidR="004425CF" w:rsidRDefault="004425CF" w:rsidP="007E4778">
      <w:pPr>
        <w:pStyle w:val="NoSpacing"/>
        <w:numPr>
          <w:ilvl w:val="0"/>
          <w:numId w:val="1"/>
        </w:numPr>
        <w:spacing w:line="276" w:lineRule="auto"/>
        <w:rPr>
          <w:rFonts w:ascii="Comic Sans MS" w:hAnsi="Comic Sans MS" w:cs="Times New Roman"/>
          <w:bCs/>
        </w:rPr>
      </w:pPr>
      <w:r>
        <w:rPr>
          <w:rFonts w:ascii="Comic Sans MS" w:hAnsi="Comic Sans MS" w:cs="Times New Roman"/>
          <w:bCs/>
        </w:rPr>
        <w:t>What simple sugar is produced by photosynthesis?</w:t>
      </w:r>
      <w:r w:rsidR="00A042B7">
        <w:rPr>
          <w:rFonts w:ascii="Comic Sans MS" w:hAnsi="Comic Sans MS" w:cs="Times New Roman"/>
          <w:bCs/>
        </w:rPr>
        <w:t xml:space="preserve"> ___________________________________</w:t>
      </w:r>
    </w:p>
    <w:p w:rsidR="004425CF" w:rsidRDefault="004425CF" w:rsidP="007E4778">
      <w:pPr>
        <w:pStyle w:val="NoSpacing"/>
        <w:numPr>
          <w:ilvl w:val="0"/>
          <w:numId w:val="1"/>
        </w:numPr>
        <w:spacing w:line="276" w:lineRule="auto"/>
        <w:rPr>
          <w:rFonts w:ascii="Comic Sans MS" w:hAnsi="Comic Sans MS" w:cs="Times New Roman"/>
          <w:bCs/>
        </w:rPr>
      </w:pPr>
      <w:r>
        <w:rPr>
          <w:rFonts w:ascii="Comic Sans MS" w:hAnsi="Comic Sans MS" w:cs="Times New Roman"/>
          <w:bCs/>
        </w:rPr>
        <w:t>What gas is USED? _________________________ RELEASED? _______________________</w:t>
      </w:r>
    </w:p>
    <w:p w:rsidR="004425CF" w:rsidRDefault="004425CF" w:rsidP="007E4778">
      <w:pPr>
        <w:pStyle w:val="NoSpacing"/>
        <w:numPr>
          <w:ilvl w:val="0"/>
          <w:numId w:val="1"/>
        </w:numPr>
        <w:spacing w:line="276" w:lineRule="auto"/>
        <w:rPr>
          <w:rFonts w:ascii="Comic Sans MS" w:hAnsi="Comic Sans MS" w:cs="Times New Roman"/>
          <w:bCs/>
        </w:rPr>
      </w:pPr>
      <w:r>
        <w:rPr>
          <w:rFonts w:ascii="Comic Sans MS" w:hAnsi="Comic Sans MS" w:cs="Times New Roman"/>
          <w:bCs/>
        </w:rPr>
        <w:t xml:space="preserve">Where are most photosynthetic cells in plants found? </w:t>
      </w:r>
      <w:r w:rsidR="00A042B7">
        <w:rPr>
          <w:rFonts w:ascii="Comic Sans MS" w:hAnsi="Comic Sans MS" w:cs="Times New Roman"/>
          <w:bCs/>
        </w:rPr>
        <w:t>________________________________</w:t>
      </w:r>
    </w:p>
    <w:p w:rsidR="004425CF" w:rsidRPr="004425CF" w:rsidRDefault="004425CF" w:rsidP="007E4778">
      <w:pPr>
        <w:pStyle w:val="NoSpacing"/>
        <w:numPr>
          <w:ilvl w:val="0"/>
          <w:numId w:val="1"/>
        </w:numPr>
        <w:spacing w:line="276" w:lineRule="auto"/>
        <w:rPr>
          <w:rFonts w:ascii="Comic Sans MS" w:hAnsi="Comic Sans MS" w:cs="Times New Roman"/>
          <w:bCs/>
        </w:rPr>
      </w:pPr>
      <w:r>
        <w:rPr>
          <w:rFonts w:ascii="Comic Sans MS" w:hAnsi="Comic Sans MS" w:cs="Times New Roman"/>
          <w:bCs/>
        </w:rPr>
        <w:t>About how many chloroplasts can be found in photosynthetic cells?</w:t>
      </w:r>
      <w:r w:rsidR="00A042B7">
        <w:rPr>
          <w:rFonts w:ascii="Comic Sans MS" w:hAnsi="Comic Sans MS" w:cs="Times New Roman"/>
          <w:bCs/>
        </w:rPr>
        <w:t xml:space="preserve"> ______________________</w:t>
      </w:r>
    </w:p>
    <w:p w:rsidR="004425CF" w:rsidRDefault="004425CF" w:rsidP="00436F3D">
      <w:pPr>
        <w:pStyle w:val="NoSpacing"/>
        <w:rPr>
          <w:rFonts w:ascii="Comic Sans MS" w:hAnsi="Comic Sans MS" w:cs="Times New Roman"/>
          <w:b/>
        </w:rPr>
      </w:pPr>
    </w:p>
    <w:p w:rsidR="00A042B7" w:rsidRDefault="00A042B7" w:rsidP="00A042B7">
      <w:pPr>
        <w:pStyle w:val="NoSpacing"/>
        <w:rPr>
          <w:rFonts w:ascii="Comic Sans MS" w:hAnsi="Comic Sans MS" w:cs="Times New Roman"/>
          <w:bCs/>
        </w:rPr>
      </w:pPr>
      <w:r w:rsidRPr="00A042B7">
        <w:rPr>
          <w:rFonts w:ascii="Comic Sans MS" w:hAnsi="Comic Sans MS" w:cs="Times New Roman"/>
          <w:bCs/>
        </w:rPr>
        <w:t xml:space="preserve">Chloroplasts are double membrane organelles with a smooth outer membrane and an inner membrane folded into disc-shaped sacs called </w:t>
      </w:r>
      <w:r w:rsidRPr="00A042B7">
        <w:rPr>
          <w:rFonts w:ascii="Comic Sans MS" w:hAnsi="Comic Sans MS" w:cs="Times New Roman"/>
          <w:bCs/>
          <w:iCs/>
        </w:rPr>
        <w:t>thylakoids</w:t>
      </w:r>
      <w:r w:rsidRPr="00A042B7">
        <w:rPr>
          <w:rFonts w:ascii="Comic Sans MS" w:hAnsi="Comic Sans MS" w:cs="Times New Roman"/>
          <w:bCs/>
        </w:rPr>
        <w:t xml:space="preserve">.  </w:t>
      </w:r>
      <w:r w:rsidRPr="00A042B7">
        <w:rPr>
          <w:rFonts w:ascii="Comic Sans MS" w:hAnsi="Comic Sans MS" w:cs="Times New Roman"/>
          <w:bCs/>
          <w:i/>
        </w:rPr>
        <w:t>Color and label</w:t>
      </w:r>
      <w:r w:rsidRPr="00A042B7">
        <w:rPr>
          <w:rFonts w:ascii="Comic Sans MS" w:hAnsi="Comic Sans MS" w:cs="Times New Roman"/>
          <w:bCs/>
        </w:rPr>
        <w:t xml:space="preserve"> the outer membrane of a single thylakoid light green.  Thylakoids, mainly contain </w:t>
      </w:r>
      <w:r w:rsidRPr="00A042B7">
        <w:rPr>
          <w:rFonts w:ascii="Comic Sans MS" w:hAnsi="Comic Sans MS" w:cs="Times New Roman"/>
          <w:bCs/>
          <w:iCs/>
        </w:rPr>
        <w:t>chlorophyll, the green pigment</w:t>
      </w:r>
      <w:proofErr w:type="gramStart"/>
      <w:r w:rsidRPr="00A042B7">
        <w:rPr>
          <w:rFonts w:ascii="Comic Sans MS" w:hAnsi="Comic Sans MS" w:cs="Times New Roman"/>
          <w:bCs/>
          <w:iCs/>
        </w:rPr>
        <w:t xml:space="preserve">, </w:t>
      </w:r>
      <w:r w:rsidRPr="00A042B7">
        <w:rPr>
          <w:rFonts w:ascii="Comic Sans MS" w:hAnsi="Comic Sans MS" w:cs="Times New Roman"/>
          <w:bCs/>
        </w:rPr>
        <w:t xml:space="preserve"> but</w:t>
      </w:r>
      <w:proofErr w:type="gramEnd"/>
      <w:r w:rsidRPr="00A042B7">
        <w:rPr>
          <w:rFonts w:ascii="Comic Sans MS" w:hAnsi="Comic Sans MS" w:cs="Times New Roman"/>
          <w:bCs/>
        </w:rPr>
        <w:t xml:space="preserve"> there are other </w:t>
      </w:r>
      <w:r w:rsidRPr="00A042B7">
        <w:rPr>
          <w:rFonts w:ascii="Comic Sans MS" w:hAnsi="Comic Sans MS" w:cs="Times New Roman"/>
          <w:bCs/>
          <w:iCs/>
        </w:rPr>
        <w:t>accessory pigments also (red, orange, yellow, brown)</w:t>
      </w:r>
      <w:r w:rsidRPr="00A042B7">
        <w:rPr>
          <w:rFonts w:ascii="Comic Sans MS" w:hAnsi="Comic Sans MS" w:cs="Times New Roman"/>
          <w:bCs/>
        </w:rPr>
        <w:t xml:space="preserve">. Thylakoids are in stacks (like pancakes) called </w:t>
      </w:r>
      <w:r w:rsidRPr="00A042B7">
        <w:rPr>
          <w:rFonts w:ascii="Comic Sans MS" w:hAnsi="Comic Sans MS" w:cs="Times New Roman"/>
          <w:bCs/>
          <w:iCs/>
        </w:rPr>
        <w:t>granum</w:t>
      </w:r>
      <w:r w:rsidRPr="00A042B7">
        <w:rPr>
          <w:rFonts w:ascii="Comic Sans MS" w:hAnsi="Comic Sans MS" w:cs="Times New Roman"/>
          <w:bCs/>
        </w:rPr>
        <w:t xml:space="preserve"> (grana, plural). </w:t>
      </w:r>
      <w:r w:rsidRPr="00A042B7">
        <w:rPr>
          <w:rFonts w:ascii="Comic Sans MS" w:hAnsi="Comic Sans MS" w:cs="Times New Roman"/>
          <w:bCs/>
          <w:i/>
        </w:rPr>
        <w:t>Color and label</w:t>
      </w:r>
      <w:r w:rsidRPr="00A042B7">
        <w:rPr>
          <w:rFonts w:ascii="Comic Sans MS" w:hAnsi="Comic Sans MS" w:cs="Times New Roman"/>
          <w:bCs/>
        </w:rPr>
        <w:t xml:space="preserve"> one granum (STACKS) dark green in Figure 1.  </w:t>
      </w:r>
    </w:p>
    <w:p w:rsidR="00A042B7" w:rsidRPr="00A042B7" w:rsidRDefault="00A042B7" w:rsidP="00A042B7">
      <w:pPr>
        <w:pStyle w:val="NoSpacing"/>
        <w:rPr>
          <w:rFonts w:ascii="Comic Sans MS" w:hAnsi="Comic Sans MS" w:cs="Times New Roman"/>
          <w:bCs/>
        </w:rPr>
      </w:pPr>
    </w:p>
    <w:p w:rsidR="00A042B7" w:rsidRDefault="00A042B7" w:rsidP="00A042B7">
      <w:pPr>
        <w:pStyle w:val="NoSpacing"/>
        <w:rPr>
          <w:rFonts w:ascii="Comic Sans MS" w:hAnsi="Comic Sans MS" w:cs="Times New Roman"/>
          <w:bCs/>
        </w:rPr>
      </w:pPr>
      <w:r w:rsidRPr="00A042B7">
        <w:rPr>
          <w:rFonts w:ascii="Comic Sans MS" w:hAnsi="Comic Sans MS" w:cs="Times New Roman"/>
          <w:bCs/>
        </w:rPr>
        <w:t xml:space="preserve">Grana are connected to each other by structures called lamellae, and they are surrounded by a gel-like material called </w:t>
      </w:r>
      <w:r w:rsidRPr="00A042B7">
        <w:rPr>
          <w:rFonts w:ascii="Comic Sans MS" w:hAnsi="Comic Sans MS" w:cs="Times New Roman"/>
          <w:bCs/>
          <w:iCs/>
        </w:rPr>
        <w:t>stroma.</w:t>
      </w:r>
      <w:r w:rsidRPr="00A042B7">
        <w:rPr>
          <w:rFonts w:ascii="Comic Sans MS" w:hAnsi="Comic Sans MS" w:cs="Times New Roman"/>
          <w:bCs/>
        </w:rPr>
        <w:t xml:space="preserve">  </w:t>
      </w:r>
      <w:r w:rsidRPr="00A042B7">
        <w:rPr>
          <w:rFonts w:ascii="Comic Sans MS" w:hAnsi="Comic Sans MS" w:cs="Times New Roman"/>
          <w:bCs/>
          <w:i/>
        </w:rPr>
        <w:t>Color and label</w:t>
      </w:r>
      <w:r w:rsidRPr="00A042B7">
        <w:rPr>
          <w:rFonts w:ascii="Comic Sans MS" w:hAnsi="Comic Sans MS" w:cs="Times New Roman"/>
          <w:bCs/>
        </w:rPr>
        <w:t xml:space="preserve"> the lamellae brown in figure 1.  </w:t>
      </w:r>
      <w:r w:rsidRPr="00A042B7">
        <w:rPr>
          <w:rFonts w:ascii="Comic Sans MS" w:hAnsi="Comic Sans MS" w:cs="Times New Roman"/>
          <w:bCs/>
          <w:i/>
        </w:rPr>
        <w:t>Color and label</w:t>
      </w:r>
      <w:r w:rsidRPr="00A042B7">
        <w:rPr>
          <w:rFonts w:ascii="Comic Sans MS" w:hAnsi="Comic Sans MS" w:cs="Times New Roman"/>
          <w:bCs/>
        </w:rPr>
        <w:t xml:space="preserve"> the stroma light blue in Figure 1.</w:t>
      </w:r>
    </w:p>
    <w:p w:rsidR="00A042B7" w:rsidRDefault="00A042B7" w:rsidP="00A042B7">
      <w:pPr>
        <w:pStyle w:val="NoSpacing"/>
        <w:rPr>
          <w:rFonts w:ascii="Comic Sans MS" w:hAnsi="Comic Sans MS" w:cs="Times New Roman"/>
          <w:bCs/>
        </w:rPr>
      </w:pPr>
    </w:p>
    <w:p w:rsidR="00A042B7" w:rsidRPr="00A042B7" w:rsidRDefault="00A042B7" w:rsidP="00A042B7">
      <w:pPr>
        <w:pStyle w:val="NoSpacing"/>
        <w:jc w:val="center"/>
        <w:rPr>
          <w:rFonts w:ascii="Comic Sans MS" w:hAnsi="Comic Sans MS" w:cs="Times New Roman"/>
          <w:b/>
          <w:bCs/>
        </w:rPr>
      </w:pPr>
      <w:r>
        <w:rPr>
          <w:rFonts w:ascii="Comic Sans MS" w:hAnsi="Comic Sans MS" w:cs="Times New Roman"/>
          <w:b/>
          <w:bCs/>
        </w:rPr>
        <w:t>FIGURE 1-CHLOROPLAST</w:t>
      </w:r>
    </w:p>
    <w:p w:rsidR="00A042B7" w:rsidRDefault="00A042B7" w:rsidP="00A042B7">
      <w:pPr>
        <w:pStyle w:val="NoSpacing"/>
        <w:jc w:val="center"/>
        <w:rPr>
          <w:rFonts w:ascii="Comic Sans MS" w:hAnsi="Comic Sans MS" w:cs="Times New Roman"/>
        </w:rPr>
      </w:pPr>
      <w:r>
        <w:rPr>
          <w:noProof/>
        </w:rPr>
        <w:drawing>
          <wp:inline distT="0" distB="0" distL="0" distR="0">
            <wp:extent cx="4135755" cy="1743710"/>
            <wp:effectExtent l="0" t="0" r="0" b="8890"/>
            <wp:docPr id="2" name="Picture 2" descr="CELL00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LL009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5" t="8134" r="5185" b="11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5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2B7" w:rsidRDefault="00A042B7" w:rsidP="00A042B7">
      <w:pPr>
        <w:pStyle w:val="NoSpacing"/>
        <w:rPr>
          <w:rFonts w:ascii="Comic Sans MS" w:hAnsi="Comic Sans MS" w:cs="Times New Roman"/>
        </w:rPr>
      </w:pPr>
    </w:p>
    <w:p w:rsidR="00A042B7" w:rsidRDefault="00A042B7" w:rsidP="007E4778">
      <w:pPr>
        <w:pStyle w:val="NoSpacing"/>
        <w:numPr>
          <w:ilvl w:val="0"/>
          <w:numId w:val="1"/>
        </w:numPr>
        <w:spacing w:line="276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How many membranes surround a chloroplast? ___________________________</w:t>
      </w:r>
    </w:p>
    <w:p w:rsidR="00A042B7" w:rsidRDefault="00A042B7" w:rsidP="007E4778">
      <w:pPr>
        <w:pStyle w:val="NoSpacing"/>
        <w:numPr>
          <w:ilvl w:val="0"/>
          <w:numId w:val="1"/>
        </w:numPr>
        <w:spacing w:line="276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The outer membrane is S_______________.</w:t>
      </w:r>
    </w:p>
    <w:p w:rsidR="00A042B7" w:rsidRDefault="00A042B7" w:rsidP="007E4778">
      <w:pPr>
        <w:pStyle w:val="NoSpacing"/>
        <w:numPr>
          <w:ilvl w:val="0"/>
          <w:numId w:val="1"/>
        </w:numPr>
        <w:spacing w:line="276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The INDIVIDUAL SACS formed by the inner membrane are called ________________________ and are arranged in ____________________ like pancakes.</w:t>
      </w:r>
    </w:p>
    <w:p w:rsidR="00A042B7" w:rsidRDefault="00A042B7" w:rsidP="007E4778">
      <w:pPr>
        <w:pStyle w:val="NoSpacing"/>
        <w:numPr>
          <w:ilvl w:val="0"/>
          <w:numId w:val="1"/>
        </w:numPr>
        <w:spacing w:line="276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What main pigment is found inside a thylakoid? _____________________________________</w:t>
      </w:r>
    </w:p>
    <w:p w:rsidR="00A042B7" w:rsidRDefault="00A042B7" w:rsidP="007E4778">
      <w:pPr>
        <w:pStyle w:val="NoSpacing"/>
        <w:numPr>
          <w:ilvl w:val="0"/>
          <w:numId w:val="1"/>
        </w:numPr>
        <w:spacing w:line="276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What color will it be? _____________________</w:t>
      </w:r>
    </w:p>
    <w:p w:rsidR="00A042B7" w:rsidRDefault="00A042B7" w:rsidP="007E4778">
      <w:pPr>
        <w:pStyle w:val="NoSpacing"/>
        <w:numPr>
          <w:ilvl w:val="0"/>
          <w:numId w:val="1"/>
        </w:numPr>
        <w:spacing w:line="276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Other pigments that trap sunlight are called A_____________________ pigments. What colors are these pigments? _________________________________________</w:t>
      </w:r>
    </w:p>
    <w:p w:rsidR="00A042B7" w:rsidRDefault="00A042B7" w:rsidP="007E4778">
      <w:pPr>
        <w:pStyle w:val="NoSpacing"/>
        <w:numPr>
          <w:ilvl w:val="0"/>
          <w:numId w:val="1"/>
        </w:numPr>
        <w:spacing w:line="276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STACKS of thylakoids are called G______________ (plural) or GRANUM (singular).</w:t>
      </w:r>
    </w:p>
    <w:p w:rsidR="00A042B7" w:rsidRDefault="00A042B7" w:rsidP="007E4778">
      <w:pPr>
        <w:pStyle w:val="NoSpacing"/>
        <w:numPr>
          <w:ilvl w:val="0"/>
          <w:numId w:val="1"/>
        </w:numPr>
        <w:spacing w:line="276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Stacks of grana are connected to each other by _______________________.</w:t>
      </w:r>
    </w:p>
    <w:p w:rsidR="00A042B7" w:rsidRDefault="00A042B7" w:rsidP="00A042B7">
      <w:pPr>
        <w:pStyle w:val="NoSpacing"/>
        <w:rPr>
          <w:rFonts w:ascii="Comic Sans MS" w:hAnsi="Comic Sans MS" w:cs="Times New Roman"/>
        </w:rPr>
      </w:pPr>
    </w:p>
    <w:p w:rsidR="00A042B7" w:rsidRDefault="00A042B7" w:rsidP="00A042B7">
      <w:pPr>
        <w:pStyle w:val="NoSpacing"/>
        <w:rPr>
          <w:rFonts w:ascii="Comic Sans MS" w:hAnsi="Comic Sans MS" w:cs="Times New Roman"/>
          <w:bCs/>
        </w:rPr>
      </w:pPr>
      <w:r w:rsidRPr="00A042B7">
        <w:rPr>
          <w:rFonts w:ascii="Comic Sans MS" w:hAnsi="Comic Sans MS" w:cs="Times New Roman"/>
          <w:bCs/>
        </w:rPr>
        <w:t xml:space="preserve">Light-capturing pigments in the grana are organized into </w:t>
      </w:r>
      <w:r w:rsidRPr="00A042B7">
        <w:rPr>
          <w:rFonts w:ascii="Comic Sans MS" w:hAnsi="Comic Sans MS" w:cs="Times New Roman"/>
          <w:b/>
          <w:bCs/>
          <w:iCs/>
        </w:rPr>
        <w:t>photosystems</w:t>
      </w:r>
      <w:r w:rsidRPr="00A042B7">
        <w:rPr>
          <w:rFonts w:ascii="Comic Sans MS" w:hAnsi="Comic Sans MS" w:cs="Times New Roman"/>
          <w:bCs/>
          <w:iCs/>
        </w:rPr>
        <w:t>.</w:t>
      </w:r>
      <w:r w:rsidRPr="00A042B7">
        <w:rPr>
          <w:rFonts w:ascii="Comic Sans MS" w:hAnsi="Comic Sans MS" w:cs="Times New Roman"/>
          <w:bCs/>
        </w:rPr>
        <w:t xml:space="preserve">  On Figure 2, </w:t>
      </w:r>
      <w:r w:rsidRPr="00A042B7">
        <w:rPr>
          <w:rFonts w:ascii="Comic Sans MS" w:hAnsi="Comic Sans MS" w:cs="Times New Roman"/>
          <w:b/>
          <w:bCs/>
          <w:i/>
        </w:rPr>
        <w:t>color and label</w:t>
      </w:r>
      <w:r w:rsidRPr="00A042B7">
        <w:rPr>
          <w:rFonts w:ascii="Comic Sans MS" w:hAnsi="Comic Sans MS" w:cs="Times New Roman"/>
          <w:bCs/>
        </w:rPr>
        <w:t xml:space="preserve"> a single thylakoid (SINGLE DISK) dark green.  In figure 2, </w:t>
      </w:r>
      <w:r w:rsidRPr="00A042B7">
        <w:rPr>
          <w:rFonts w:ascii="Comic Sans MS" w:hAnsi="Comic Sans MS" w:cs="Times New Roman"/>
          <w:b/>
          <w:bCs/>
          <w:i/>
        </w:rPr>
        <w:t>color and label</w:t>
      </w:r>
      <w:r w:rsidRPr="00A042B7">
        <w:rPr>
          <w:rFonts w:ascii="Comic Sans MS" w:hAnsi="Comic Sans MS" w:cs="Times New Roman"/>
          <w:bCs/>
        </w:rPr>
        <w:t xml:space="preserve"> a granum (STACK) red.</w:t>
      </w:r>
    </w:p>
    <w:p w:rsidR="00A042B7" w:rsidRDefault="00A042B7" w:rsidP="00A042B7">
      <w:pPr>
        <w:pStyle w:val="NoSpacing"/>
        <w:jc w:val="center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FIGURE 2-THYLAKOID</w:t>
      </w:r>
    </w:p>
    <w:p w:rsidR="00A042B7" w:rsidRDefault="00A042B7" w:rsidP="00A042B7">
      <w:pPr>
        <w:pStyle w:val="NoSpacing"/>
        <w:jc w:val="center"/>
        <w:rPr>
          <w:rFonts w:ascii="Comic Sans MS" w:hAnsi="Comic Sans MS" w:cs="Times New Roman"/>
          <w:b/>
        </w:rPr>
      </w:pPr>
      <w:r>
        <w:rPr>
          <w:noProof/>
        </w:rPr>
        <w:drawing>
          <wp:inline distT="0" distB="0" distL="0" distR="0">
            <wp:extent cx="3115340" cy="2027983"/>
            <wp:effectExtent l="0" t="0" r="8890" b="0"/>
            <wp:docPr id="3" name="Picture 3" descr="cell02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ll029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5" r="6021" b="19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38" cy="203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2B7" w:rsidRDefault="00A042B7" w:rsidP="00A042B7">
      <w:pPr>
        <w:pStyle w:val="NoSpacing"/>
        <w:rPr>
          <w:rFonts w:ascii="Comic Sans MS" w:hAnsi="Comic Sans MS" w:cs="Times New Roman"/>
          <w:b/>
        </w:rPr>
      </w:pPr>
    </w:p>
    <w:p w:rsidR="008F43B5" w:rsidRDefault="007026E6" w:rsidP="00A042B7">
      <w:pPr>
        <w:pStyle w:val="NoSpacing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Overview of Photosynthesis</w:t>
      </w:r>
    </w:p>
    <w:p w:rsidR="007E4778" w:rsidRDefault="007E4778" w:rsidP="00A042B7">
      <w:pPr>
        <w:pStyle w:val="NoSpacing"/>
        <w:rPr>
          <w:rFonts w:ascii="Comic Sans MS" w:hAnsi="Comic Sans MS" w:cs="Times New Roman"/>
          <w:b/>
        </w:rPr>
      </w:pPr>
    </w:p>
    <w:p w:rsidR="007026E6" w:rsidRDefault="007026E6" w:rsidP="00A042B7">
      <w:pPr>
        <w:pStyle w:val="NoSpacing"/>
        <w:rPr>
          <w:rFonts w:ascii="Comic Sans MS" w:hAnsi="Comic Sans MS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7B2DA3" wp14:editId="6592B256">
            <wp:simplePos x="0" y="0"/>
            <wp:positionH relativeFrom="column">
              <wp:posOffset>4848225</wp:posOffset>
            </wp:positionH>
            <wp:positionV relativeFrom="paragraph">
              <wp:posOffset>99695</wp:posOffset>
            </wp:positionV>
            <wp:extent cx="1955800" cy="1739900"/>
            <wp:effectExtent l="0" t="0" r="6350" b="0"/>
            <wp:wrapSquare wrapText="bothSides"/>
            <wp:docPr id="4" name="Picture 4" descr="http://www.biologyjunction.com/images/modautovshet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junction.com/images/modautovsheter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imes New Roman"/>
        </w:rPr>
        <w:t xml:space="preserve">The figure to the right shows how </w:t>
      </w:r>
      <w:r w:rsidRPr="007026E6">
        <w:rPr>
          <w:rFonts w:ascii="Comic Sans MS" w:hAnsi="Comic Sans MS" w:cs="Times New Roman"/>
          <w:b/>
        </w:rPr>
        <w:t>autotrophs</w:t>
      </w:r>
      <w:r>
        <w:rPr>
          <w:rFonts w:ascii="Comic Sans MS" w:hAnsi="Comic Sans MS" w:cs="Times New Roman"/>
        </w:rPr>
        <w:t xml:space="preserve"> use </w:t>
      </w:r>
      <w:r w:rsidRPr="007026E6">
        <w:rPr>
          <w:rFonts w:ascii="Comic Sans MS" w:hAnsi="Comic Sans MS" w:cs="Times New Roman"/>
          <w:b/>
        </w:rPr>
        <w:t>photosynthesis</w:t>
      </w:r>
      <w:r>
        <w:rPr>
          <w:rFonts w:ascii="Comic Sans MS" w:hAnsi="Comic Sans MS" w:cs="Times New Roman"/>
        </w:rPr>
        <w:t xml:space="preserve"> to produce organic compounds from carbon dioxide and water. </w:t>
      </w:r>
      <w:r w:rsidR="005F35C1">
        <w:rPr>
          <w:rFonts w:ascii="Comic Sans MS" w:hAnsi="Comic Sans MS" w:cs="Times New Roman"/>
        </w:rPr>
        <w:t xml:space="preserve">Remember that an </w:t>
      </w:r>
      <w:r w:rsidR="005F35C1">
        <w:rPr>
          <w:rFonts w:ascii="Comic Sans MS" w:hAnsi="Comic Sans MS" w:cs="Times New Roman"/>
          <w:b/>
        </w:rPr>
        <w:t>autotroph</w:t>
      </w:r>
      <w:r w:rsidR="005F35C1">
        <w:rPr>
          <w:rFonts w:ascii="Comic Sans MS" w:hAnsi="Comic Sans MS" w:cs="Times New Roman"/>
        </w:rPr>
        <w:t xml:space="preserve"> is an organism that uses sunlight energy to make their own food. </w:t>
      </w:r>
      <w:r>
        <w:rPr>
          <w:rFonts w:ascii="Comic Sans MS" w:hAnsi="Comic Sans MS" w:cs="Times New Roman"/>
        </w:rPr>
        <w:t xml:space="preserve">The oxygen and some of the organic compounds produced are then used by cells in a process called </w:t>
      </w:r>
      <w:r w:rsidRPr="007026E6">
        <w:rPr>
          <w:rFonts w:ascii="Comic Sans MS" w:hAnsi="Comic Sans MS" w:cs="Times New Roman"/>
          <w:b/>
        </w:rPr>
        <w:t>cellular respiration</w:t>
      </w:r>
      <w:r>
        <w:rPr>
          <w:rFonts w:ascii="Comic Sans MS" w:hAnsi="Comic Sans MS" w:cs="Times New Roman"/>
        </w:rPr>
        <w:t xml:space="preserve">. During </w:t>
      </w:r>
      <w:r w:rsidRPr="007026E6">
        <w:rPr>
          <w:rFonts w:ascii="Comic Sans MS" w:hAnsi="Comic Sans MS" w:cs="Times New Roman"/>
          <w:b/>
        </w:rPr>
        <w:t>cellular respiration</w:t>
      </w:r>
      <w:r>
        <w:rPr>
          <w:rFonts w:ascii="Comic Sans MS" w:hAnsi="Comic Sans MS" w:cs="Times New Roman"/>
        </w:rPr>
        <w:t xml:space="preserve">, </w:t>
      </w:r>
      <w:r w:rsidRPr="007026E6">
        <w:rPr>
          <w:rFonts w:ascii="Comic Sans MS" w:hAnsi="Comic Sans MS" w:cs="Times New Roman"/>
          <w:b/>
        </w:rPr>
        <w:t>carbon dioxide</w:t>
      </w:r>
      <w:r>
        <w:rPr>
          <w:rFonts w:ascii="Comic Sans MS" w:hAnsi="Comic Sans MS" w:cs="Times New Roman"/>
        </w:rPr>
        <w:t xml:space="preserve"> and </w:t>
      </w:r>
      <w:r w:rsidRPr="007026E6">
        <w:rPr>
          <w:rFonts w:ascii="Comic Sans MS" w:hAnsi="Comic Sans MS" w:cs="Times New Roman"/>
          <w:b/>
        </w:rPr>
        <w:t>water</w:t>
      </w:r>
      <w:r>
        <w:rPr>
          <w:rFonts w:ascii="Comic Sans MS" w:hAnsi="Comic Sans MS" w:cs="Times New Roman"/>
        </w:rPr>
        <w:t xml:space="preserve"> are produced. Thus, the products of </w:t>
      </w:r>
      <w:r w:rsidRPr="007026E6">
        <w:rPr>
          <w:rFonts w:ascii="Comic Sans MS" w:hAnsi="Comic Sans MS" w:cs="Times New Roman"/>
          <w:b/>
        </w:rPr>
        <w:t>photosynthesis</w:t>
      </w:r>
      <w:r>
        <w:rPr>
          <w:rFonts w:ascii="Comic Sans MS" w:hAnsi="Comic Sans MS" w:cs="Times New Roman"/>
        </w:rPr>
        <w:t xml:space="preserve"> are reactants in cellular respiration. Conversely, the products of cellular respiration are reactants in photosynthesis. Photosynthesis can be divided into two stages:</w:t>
      </w:r>
      <w:r w:rsidRPr="007026E6">
        <w:rPr>
          <w:noProof/>
        </w:rPr>
        <w:t xml:space="preserve"> </w:t>
      </w:r>
    </w:p>
    <w:p w:rsidR="007026E6" w:rsidRDefault="007026E6" w:rsidP="007026E6">
      <w:pPr>
        <w:pStyle w:val="NoSpacing"/>
        <w:numPr>
          <w:ilvl w:val="0"/>
          <w:numId w:val="2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Light Reactions-Light energy (absorbed from the sun) is converted to chemical energy, which is temporarily stored in ATP and the energy carrier molecule, NADPH. </w:t>
      </w:r>
    </w:p>
    <w:p w:rsidR="007026E6" w:rsidRDefault="007026E6" w:rsidP="007026E6">
      <w:pPr>
        <w:pStyle w:val="NoSpacing"/>
        <w:numPr>
          <w:ilvl w:val="0"/>
          <w:numId w:val="2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Calvin Cycle-Organic compounds are formed using carbon dioxide and the chemical energy stored in ATP and NADPH. </w:t>
      </w:r>
    </w:p>
    <w:p w:rsidR="007026E6" w:rsidRDefault="007026E6" w:rsidP="007026E6">
      <w:pPr>
        <w:pStyle w:val="NoSpacing"/>
        <w:rPr>
          <w:rFonts w:ascii="Comic Sans MS" w:hAnsi="Comic Sans MS" w:cs="Times New Roman"/>
        </w:rPr>
      </w:pPr>
    </w:p>
    <w:p w:rsidR="007026E6" w:rsidRDefault="007026E6" w:rsidP="007026E6">
      <w:pPr>
        <w:pStyle w:val="NoSpacing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It is helpful to examine the two stages separately in order to better understand the overall process of photosynthesis. </w:t>
      </w:r>
    </w:p>
    <w:p w:rsidR="007026E6" w:rsidRDefault="007026E6" w:rsidP="007E4778">
      <w:pPr>
        <w:pStyle w:val="NoSpacing"/>
        <w:spacing w:line="276" w:lineRule="auto"/>
        <w:rPr>
          <w:rFonts w:ascii="Comic Sans MS" w:hAnsi="Comic Sans MS" w:cs="Times New Roman"/>
        </w:rPr>
      </w:pPr>
    </w:p>
    <w:p w:rsidR="007026E6" w:rsidRDefault="005F35C1" w:rsidP="007E4778">
      <w:pPr>
        <w:pStyle w:val="NoSpacing"/>
        <w:numPr>
          <w:ilvl w:val="0"/>
          <w:numId w:val="1"/>
        </w:numPr>
        <w:spacing w:line="276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What is an autotroph? _______________________________________________________</w:t>
      </w:r>
    </w:p>
    <w:p w:rsidR="005F35C1" w:rsidRDefault="005F35C1" w:rsidP="007E4778">
      <w:pPr>
        <w:pStyle w:val="NoSpacing"/>
        <w:spacing w:line="276" w:lineRule="auto"/>
        <w:ind w:left="72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_________________________________________________________________________</w:t>
      </w:r>
    </w:p>
    <w:p w:rsidR="007E4778" w:rsidRDefault="007E4778" w:rsidP="007E4778">
      <w:pPr>
        <w:pStyle w:val="NoSpacing"/>
        <w:numPr>
          <w:ilvl w:val="0"/>
          <w:numId w:val="1"/>
        </w:numPr>
        <w:spacing w:line="276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What is USED in cellular respiration? ____________________________________________</w:t>
      </w:r>
    </w:p>
    <w:p w:rsidR="007E4778" w:rsidRDefault="007E4778" w:rsidP="007E4778">
      <w:pPr>
        <w:pStyle w:val="NoSpacing"/>
        <w:numPr>
          <w:ilvl w:val="0"/>
          <w:numId w:val="1"/>
        </w:numPr>
        <w:spacing w:line="276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What is PRODUCED in cellular respiration? ________________________________________</w:t>
      </w:r>
    </w:p>
    <w:p w:rsidR="005F35C1" w:rsidRDefault="007E4778" w:rsidP="007E4778">
      <w:pPr>
        <w:pStyle w:val="NoSpacing"/>
        <w:numPr>
          <w:ilvl w:val="0"/>
          <w:numId w:val="1"/>
        </w:numPr>
        <w:spacing w:line="276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How are cellular respiration and photosynthesis related? ______________________________</w:t>
      </w:r>
    </w:p>
    <w:p w:rsidR="007E4778" w:rsidRDefault="007E4778" w:rsidP="007E4778">
      <w:pPr>
        <w:pStyle w:val="NoSpacing"/>
        <w:spacing w:line="276" w:lineRule="auto"/>
        <w:ind w:left="72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__________________________________________________________________________________________________________________________________________________</w:t>
      </w:r>
    </w:p>
    <w:p w:rsidR="007E4778" w:rsidRDefault="007E4778" w:rsidP="007E4778">
      <w:pPr>
        <w:pStyle w:val="NoSpacing"/>
        <w:numPr>
          <w:ilvl w:val="0"/>
          <w:numId w:val="1"/>
        </w:numPr>
        <w:spacing w:line="276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What are the two stages of photosynthesis? _______________________________________</w:t>
      </w:r>
    </w:p>
    <w:p w:rsidR="007E4778" w:rsidRDefault="007E4778" w:rsidP="007E4778">
      <w:pPr>
        <w:pStyle w:val="NoSpacing"/>
        <w:numPr>
          <w:ilvl w:val="0"/>
          <w:numId w:val="1"/>
        </w:numPr>
        <w:spacing w:line="276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In the light reactions, ____________________ energy is converted to _______________________ energy. </w:t>
      </w:r>
      <w:bookmarkStart w:id="0" w:name="_GoBack"/>
      <w:bookmarkEnd w:id="0"/>
    </w:p>
    <w:p w:rsidR="007E4778" w:rsidRDefault="007E4778" w:rsidP="007E4778">
      <w:pPr>
        <w:pStyle w:val="NoSpacing"/>
        <w:numPr>
          <w:ilvl w:val="0"/>
          <w:numId w:val="1"/>
        </w:numPr>
        <w:spacing w:line="276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The chemical energy is temporarily stored in _____________________ and NADPH.</w:t>
      </w:r>
    </w:p>
    <w:p w:rsidR="007E4778" w:rsidRDefault="007E4778" w:rsidP="007E4778">
      <w:pPr>
        <w:pStyle w:val="NoSpacing"/>
        <w:numPr>
          <w:ilvl w:val="0"/>
          <w:numId w:val="1"/>
        </w:numPr>
        <w:spacing w:line="276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What is NADPH? _______________________________________________</w:t>
      </w:r>
    </w:p>
    <w:p w:rsidR="007E4778" w:rsidRDefault="007E4778" w:rsidP="007E4778">
      <w:pPr>
        <w:pStyle w:val="NoSpacing"/>
        <w:numPr>
          <w:ilvl w:val="0"/>
          <w:numId w:val="1"/>
        </w:numPr>
        <w:spacing w:line="276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What is formed during the Calvin Cycle? __________________________________________</w:t>
      </w:r>
    </w:p>
    <w:p w:rsidR="007E4778" w:rsidRDefault="007E4778" w:rsidP="007E4778">
      <w:pPr>
        <w:pStyle w:val="NoSpacing"/>
        <w:numPr>
          <w:ilvl w:val="0"/>
          <w:numId w:val="1"/>
        </w:numPr>
        <w:spacing w:line="276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What is used to form the organic compounds? ______________________________________</w:t>
      </w:r>
    </w:p>
    <w:p w:rsidR="007E4778" w:rsidRPr="007026E6" w:rsidRDefault="007E4778" w:rsidP="007E4778">
      <w:pPr>
        <w:pStyle w:val="NoSpacing"/>
        <w:spacing w:line="276" w:lineRule="auto"/>
        <w:ind w:left="72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_________________________________________________________________________</w:t>
      </w:r>
    </w:p>
    <w:sectPr w:rsidR="007E4778" w:rsidRPr="007026E6" w:rsidSect="000562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7521"/>
    <w:multiLevelType w:val="hybridMultilevel"/>
    <w:tmpl w:val="76007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F0164"/>
    <w:multiLevelType w:val="hybridMultilevel"/>
    <w:tmpl w:val="0E74B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9A"/>
    <w:rsid w:val="0005629A"/>
    <w:rsid w:val="002C080E"/>
    <w:rsid w:val="00436F3D"/>
    <w:rsid w:val="004425CF"/>
    <w:rsid w:val="00506155"/>
    <w:rsid w:val="005F35C1"/>
    <w:rsid w:val="007026E6"/>
    <w:rsid w:val="00771FFF"/>
    <w:rsid w:val="007E4778"/>
    <w:rsid w:val="008F43B5"/>
    <w:rsid w:val="00A0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2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CF"/>
    <w:rPr>
      <w:rFonts w:ascii="Tahoma" w:hAnsi="Tahoma" w:cs="Tahoma"/>
      <w:sz w:val="16"/>
      <w:szCs w:val="16"/>
    </w:rPr>
  </w:style>
  <w:style w:type="character" w:styleId="Hyperlink">
    <w:name w:val="Hyperlink"/>
    <w:rsid w:val="00A042B7"/>
    <w:rPr>
      <w:color w:val="00004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2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CF"/>
    <w:rPr>
      <w:rFonts w:ascii="Tahoma" w:hAnsi="Tahoma" w:cs="Tahoma"/>
      <w:sz w:val="16"/>
      <w:szCs w:val="16"/>
    </w:rPr>
  </w:style>
  <w:style w:type="character" w:styleId="Hyperlink">
    <w:name w:val="Hyperlink"/>
    <w:rsid w:val="00A042B7"/>
    <w:rPr>
      <w:color w:val="00004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ammiracle</dc:creator>
  <cp:lastModifiedBy>ammiracle</cp:lastModifiedBy>
  <cp:revision>3</cp:revision>
  <cp:lastPrinted>2015-11-10T16:04:00Z</cp:lastPrinted>
  <dcterms:created xsi:type="dcterms:W3CDTF">2015-11-10T14:12:00Z</dcterms:created>
  <dcterms:modified xsi:type="dcterms:W3CDTF">2015-11-10T16:04:00Z</dcterms:modified>
</cp:coreProperties>
</file>