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9F9" w:rsidRPr="008D59F9" w:rsidRDefault="008D59F9" w:rsidP="008D59F9">
      <w:pPr>
        <w:rPr>
          <w:rFonts w:ascii="Arial" w:hAnsi="Arial"/>
          <w:sz w:val="36"/>
        </w:rPr>
      </w:pPr>
      <w:r w:rsidRPr="008D59F9">
        <w:rPr>
          <w:rFonts w:ascii="Arial" w:hAnsi="Arial"/>
          <w:sz w:val="36"/>
        </w:rPr>
        <w:t xml:space="preserve">3:6 </w:t>
      </w:r>
      <w:proofErr w:type="gramStart"/>
      <w:r w:rsidRPr="008D59F9">
        <w:rPr>
          <w:rFonts w:ascii="Arial" w:hAnsi="Arial"/>
          <w:sz w:val="36"/>
        </w:rPr>
        <w:t>The</w:t>
      </w:r>
      <w:proofErr w:type="gramEnd"/>
      <w:r w:rsidRPr="008D59F9">
        <w:rPr>
          <w:rFonts w:ascii="Arial" w:hAnsi="Arial"/>
          <w:sz w:val="36"/>
        </w:rPr>
        <w:t xml:space="preserve"> Plasma Membrane</w:t>
      </w:r>
    </w:p>
    <w:p w:rsidR="008D59F9" w:rsidRPr="008D59F9" w:rsidRDefault="008D59F9" w:rsidP="008D59F9">
      <w:pPr>
        <w:numPr>
          <w:ilvl w:val="0"/>
          <w:numId w:val="2"/>
        </w:numPr>
        <w:rPr>
          <w:rFonts w:ascii="Arial" w:hAnsi="Arial"/>
          <w:color w:val="008000"/>
          <w:sz w:val="36"/>
        </w:rPr>
      </w:pPr>
      <w:r w:rsidRPr="008D59F9">
        <w:rPr>
          <w:rFonts w:ascii="Arial" w:hAnsi="Arial"/>
          <w:color w:val="008000"/>
          <w:sz w:val="36"/>
        </w:rPr>
        <w:t>Organisms must adjust to changes in their environment.</w:t>
      </w:r>
    </w:p>
    <w:p w:rsidR="008D59F9" w:rsidRPr="008D59F9" w:rsidRDefault="008D59F9" w:rsidP="008D59F9">
      <w:pPr>
        <w:numPr>
          <w:ilvl w:val="0"/>
          <w:numId w:val="2"/>
        </w:numPr>
        <w:rPr>
          <w:rFonts w:ascii="Arial" w:hAnsi="Arial"/>
          <w:color w:val="008000"/>
          <w:sz w:val="36"/>
        </w:rPr>
      </w:pPr>
      <w:r w:rsidRPr="008D59F9">
        <w:rPr>
          <w:rFonts w:ascii="Arial" w:hAnsi="Arial"/>
          <w:color w:val="008000"/>
          <w:sz w:val="36"/>
        </w:rPr>
        <w:t xml:space="preserve">Living cells maintain a balance by controlling materials that enter and leave.  This is accomplished by the CELL MEMBRANE, which is selectively permeable. </w:t>
      </w:r>
    </w:p>
    <w:p w:rsidR="008D59F9" w:rsidRPr="008D59F9" w:rsidRDefault="008D59F9" w:rsidP="008D59F9">
      <w:pPr>
        <w:rPr>
          <w:rFonts w:ascii="Arial" w:hAnsi="Arial"/>
          <w:sz w:val="36"/>
        </w:rPr>
      </w:pPr>
      <w:bookmarkStart w:id="0" w:name="_GoBack"/>
      <w:bookmarkEnd w:id="0"/>
    </w:p>
    <w:p w:rsidR="008D59F9" w:rsidRPr="008D59F9" w:rsidRDefault="008D59F9" w:rsidP="008D59F9">
      <w:pPr>
        <w:rPr>
          <w:rFonts w:ascii="Arial" w:hAnsi="Arial"/>
          <w:color w:val="0000FF"/>
          <w:sz w:val="36"/>
        </w:rPr>
      </w:pPr>
      <w:r w:rsidRPr="008D59F9">
        <w:rPr>
          <w:rFonts w:ascii="Arial" w:hAnsi="Arial"/>
          <w:sz w:val="36"/>
          <w:u w:val="single"/>
        </w:rPr>
        <w:t>SELECTIVELY PERMEABLE</w:t>
      </w:r>
      <w:r w:rsidRPr="008D59F9">
        <w:rPr>
          <w:rFonts w:ascii="Arial" w:hAnsi="Arial"/>
          <w:sz w:val="36"/>
        </w:rPr>
        <w:t xml:space="preserve">:  </w:t>
      </w:r>
      <w:r w:rsidRPr="008D59F9">
        <w:rPr>
          <w:rFonts w:ascii="Arial" w:hAnsi="Arial"/>
          <w:color w:val="0000FF"/>
          <w:sz w:val="36"/>
        </w:rPr>
        <w:t>membrane that allows some materials to pass through (water glucose, nutrients) while keeping others out (wastes).</w:t>
      </w:r>
    </w:p>
    <w:p w:rsidR="008D59F9" w:rsidRPr="008D59F9" w:rsidRDefault="008D59F9" w:rsidP="008D59F9">
      <w:pPr>
        <w:jc w:val="center"/>
        <w:rPr>
          <w:rFonts w:ascii="Arial" w:hAnsi="Arial"/>
          <w:sz w:val="36"/>
        </w:rPr>
      </w:pPr>
      <w:r w:rsidRPr="008D59F9">
        <w:rPr>
          <w:noProof/>
          <w:sz w:val="18"/>
        </w:rPr>
        <w:drawing>
          <wp:inline distT="0" distB="0" distL="0" distR="0" wp14:anchorId="21CA8915" wp14:editId="71F9A52F">
            <wp:extent cx="3721100" cy="1882140"/>
            <wp:effectExtent l="0" t="0" r="0" b="3810"/>
            <wp:docPr id="1" name="Picture 1" descr="http://www.colorado.edu/intphys/Class/IPHY3730/image/lipidbilaye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olorado.edu/intphys/Class/IPHY3730/image/lipidbilayer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0" cy="188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9F9" w:rsidRPr="008D59F9" w:rsidRDefault="008D59F9" w:rsidP="008D59F9">
      <w:pPr>
        <w:pStyle w:val="Heading3"/>
        <w:rPr>
          <w:color w:val="FF0000"/>
          <w:sz w:val="36"/>
        </w:rPr>
      </w:pPr>
      <w:r w:rsidRPr="008D59F9">
        <w:rPr>
          <w:noProof/>
          <w:color w:val="008000"/>
          <w:sz w:val="36"/>
        </w:rPr>
        <w:drawing>
          <wp:anchor distT="0" distB="0" distL="114300" distR="114300" simplePos="0" relativeHeight="251659264" behindDoc="0" locked="0" layoutInCell="1" allowOverlap="1" wp14:anchorId="1F7D955B" wp14:editId="2FD78B2B">
            <wp:simplePos x="0" y="0"/>
            <wp:positionH relativeFrom="column">
              <wp:posOffset>5808980</wp:posOffset>
            </wp:positionH>
            <wp:positionV relativeFrom="paragraph">
              <wp:posOffset>62230</wp:posOffset>
            </wp:positionV>
            <wp:extent cx="904875" cy="1809750"/>
            <wp:effectExtent l="0" t="0" r="9525" b="0"/>
            <wp:wrapSquare wrapText="bothSides"/>
            <wp:docPr id="2" name="Picture 2" descr="phospholip purple label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spholip purple label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80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59F9">
        <w:rPr>
          <w:color w:val="FF0000"/>
          <w:sz w:val="36"/>
        </w:rPr>
        <w:t>Structure of the Cell Membrane</w:t>
      </w:r>
    </w:p>
    <w:p w:rsidR="008D59F9" w:rsidRPr="008D59F9" w:rsidRDefault="008D59F9" w:rsidP="008D59F9">
      <w:pPr>
        <w:numPr>
          <w:ilvl w:val="0"/>
          <w:numId w:val="1"/>
        </w:numPr>
        <w:rPr>
          <w:rFonts w:ascii="Arial" w:hAnsi="Arial"/>
          <w:color w:val="008000"/>
          <w:sz w:val="36"/>
        </w:rPr>
      </w:pPr>
      <w:r w:rsidRPr="008D59F9">
        <w:rPr>
          <w:rFonts w:ascii="Arial" w:hAnsi="Arial"/>
          <w:color w:val="008000"/>
          <w:sz w:val="36"/>
        </w:rPr>
        <w:t>It is a BILAYER, a structure made up of 2 layers.</w:t>
      </w:r>
    </w:p>
    <w:p w:rsidR="008D59F9" w:rsidRPr="008D59F9" w:rsidRDefault="008D59F9" w:rsidP="008D59F9">
      <w:pPr>
        <w:numPr>
          <w:ilvl w:val="0"/>
          <w:numId w:val="1"/>
        </w:numPr>
        <w:rPr>
          <w:rFonts w:ascii="Arial" w:hAnsi="Arial"/>
          <w:color w:val="008000"/>
          <w:sz w:val="36"/>
        </w:rPr>
      </w:pPr>
      <w:r w:rsidRPr="008D59F9">
        <w:rPr>
          <w:rFonts w:ascii="Arial" w:hAnsi="Arial"/>
          <w:color w:val="008000"/>
          <w:sz w:val="36"/>
        </w:rPr>
        <w:t>Each layer is made up of a sheet of lipid (fat) molecules.</w:t>
      </w:r>
    </w:p>
    <w:p w:rsidR="008D59F9" w:rsidRPr="008D59F9" w:rsidRDefault="008D59F9" w:rsidP="008D59F9">
      <w:pPr>
        <w:numPr>
          <w:ilvl w:val="0"/>
          <w:numId w:val="1"/>
        </w:numPr>
        <w:rPr>
          <w:rFonts w:ascii="Arial" w:hAnsi="Arial"/>
          <w:color w:val="008000"/>
          <w:sz w:val="36"/>
        </w:rPr>
      </w:pPr>
      <w:r w:rsidRPr="008D59F9">
        <w:rPr>
          <w:rFonts w:ascii="Arial" w:hAnsi="Arial"/>
          <w:color w:val="008000"/>
          <w:sz w:val="36"/>
        </w:rPr>
        <w:t>Protein molecules are embedded in the lipid bilayers.</w:t>
      </w:r>
    </w:p>
    <w:p w:rsidR="008D59F9" w:rsidRPr="008D59F9" w:rsidRDefault="008D59F9" w:rsidP="008D59F9">
      <w:pPr>
        <w:numPr>
          <w:ilvl w:val="0"/>
          <w:numId w:val="3"/>
        </w:numPr>
        <w:rPr>
          <w:rFonts w:ascii="Arial" w:hAnsi="Arial"/>
          <w:color w:val="008000"/>
          <w:sz w:val="36"/>
        </w:rPr>
      </w:pPr>
      <w:r w:rsidRPr="008D59F9">
        <w:rPr>
          <w:rFonts w:ascii="Arial" w:hAnsi="Arial"/>
          <w:color w:val="008000"/>
          <w:sz w:val="36"/>
        </w:rPr>
        <w:t xml:space="preserve">help to move large molecules </w:t>
      </w:r>
    </w:p>
    <w:p w:rsidR="008D59F9" w:rsidRPr="008D59F9" w:rsidRDefault="008D59F9" w:rsidP="008D59F9">
      <w:pPr>
        <w:numPr>
          <w:ilvl w:val="0"/>
          <w:numId w:val="3"/>
        </w:numPr>
        <w:rPr>
          <w:rFonts w:ascii="Arial" w:hAnsi="Arial"/>
          <w:color w:val="008000"/>
          <w:sz w:val="36"/>
        </w:rPr>
      </w:pPr>
      <w:r w:rsidRPr="008D59F9">
        <w:rPr>
          <w:rFonts w:ascii="Arial" w:hAnsi="Arial"/>
          <w:color w:val="008000"/>
          <w:sz w:val="36"/>
        </w:rPr>
        <w:t>attached on the surface</w:t>
      </w:r>
      <w:r w:rsidRPr="008D59F9">
        <w:rPr>
          <w:noProof/>
          <w:sz w:val="18"/>
        </w:rPr>
        <w:t xml:space="preserve"> </w:t>
      </w:r>
    </w:p>
    <w:p w:rsidR="008D59F9" w:rsidRPr="008D59F9" w:rsidRDefault="008D59F9" w:rsidP="008D59F9">
      <w:pPr>
        <w:numPr>
          <w:ilvl w:val="0"/>
          <w:numId w:val="1"/>
        </w:numPr>
        <w:rPr>
          <w:rFonts w:ascii="Arial" w:hAnsi="Arial"/>
          <w:color w:val="008000"/>
          <w:sz w:val="36"/>
        </w:rPr>
      </w:pPr>
      <w:r w:rsidRPr="008D59F9">
        <w:rPr>
          <w:rFonts w:ascii="Arial" w:hAnsi="Arial"/>
          <w:color w:val="008000"/>
          <w:sz w:val="36"/>
        </w:rPr>
        <w:t>Heads contain glycerol and a phosphate are HYDROPHILLIC (“water” “loving”)</w:t>
      </w:r>
    </w:p>
    <w:p w:rsidR="008D59F9" w:rsidRPr="008D59F9" w:rsidRDefault="008D59F9" w:rsidP="008D59F9">
      <w:pPr>
        <w:numPr>
          <w:ilvl w:val="0"/>
          <w:numId w:val="1"/>
        </w:numPr>
        <w:rPr>
          <w:rFonts w:ascii="Arial" w:hAnsi="Arial"/>
          <w:color w:val="008000"/>
          <w:sz w:val="36"/>
        </w:rPr>
      </w:pPr>
      <w:r w:rsidRPr="008D59F9">
        <w:rPr>
          <w:rFonts w:ascii="Arial" w:hAnsi="Arial"/>
          <w:color w:val="008000"/>
          <w:sz w:val="36"/>
        </w:rPr>
        <w:t>Tails are made of two fatty acids and are HYDROPHOBIC (“water” “fearing”)</w:t>
      </w:r>
      <w:r w:rsidRPr="008D59F9">
        <w:rPr>
          <w:noProof/>
          <w:sz w:val="18"/>
        </w:rPr>
        <w:t xml:space="preserve"> </w:t>
      </w:r>
    </w:p>
    <w:p w:rsidR="001C212E" w:rsidRDefault="008D59F9"/>
    <w:sectPr w:rsidR="001C21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C53A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23F47821"/>
    <w:multiLevelType w:val="multilevel"/>
    <w:tmpl w:val="DEE6C62C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">
    <w:nsid w:val="6BB54767"/>
    <w:multiLevelType w:val="hybridMultilevel"/>
    <w:tmpl w:val="E66ECE74"/>
    <w:lvl w:ilvl="0" w:tplc="20C20570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  <w:color w:val="008000"/>
      </w:rPr>
    </w:lvl>
    <w:lvl w:ilvl="1" w:tplc="0409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9F9"/>
    <w:rsid w:val="002C080E"/>
    <w:rsid w:val="00771FFF"/>
    <w:rsid w:val="008D5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D59F9"/>
    <w:pPr>
      <w:keepNext/>
      <w:outlineLvl w:val="2"/>
    </w:pPr>
    <w:rPr>
      <w:rFonts w:ascii="Arial" w:hAnsi="Arial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59F9"/>
    <w:rPr>
      <w:rFonts w:ascii="Arial" w:eastAsia="Times New Roman" w:hAnsi="Arial" w:cs="Times New Roman"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F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9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8D59F9"/>
    <w:pPr>
      <w:keepNext/>
      <w:outlineLvl w:val="2"/>
    </w:pPr>
    <w:rPr>
      <w:rFonts w:ascii="Arial" w:hAnsi="Arial"/>
      <w:sz w:val="4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D59F9"/>
    <w:rPr>
      <w:rFonts w:ascii="Arial" w:eastAsia="Times New Roman" w:hAnsi="Arial" w:cs="Times New Roman"/>
      <w:sz w:val="4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59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9F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ammiracle</dc:creator>
  <cp:lastModifiedBy>ammiracle</cp:lastModifiedBy>
  <cp:revision>1</cp:revision>
  <dcterms:created xsi:type="dcterms:W3CDTF">2015-10-26T12:33:00Z</dcterms:created>
  <dcterms:modified xsi:type="dcterms:W3CDTF">2015-10-26T12:34:00Z</dcterms:modified>
</cp:coreProperties>
</file>